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tabel7-farverig-farve5"/>
        <w:tblW w:w="0" w:type="auto"/>
        <w:tblLayout w:type="fixed"/>
        <w:tblLook w:val="0000" w:firstRow="0" w:lastRow="0" w:firstColumn="0" w:lastColumn="0" w:noHBand="0" w:noVBand="0"/>
      </w:tblPr>
      <w:tblGrid>
        <w:gridCol w:w="1555"/>
        <w:gridCol w:w="7832"/>
      </w:tblGrid>
      <w:tr w:rsidR="00EA4903" w:rsidRPr="00EA4903" w14:paraId="0FDDD81F" w14:textId="77777777" w:rsidTr="008D3DD0">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387" w:type="dxa"/>
            <w:gridSpan w:val="2"/>
            <w:tcBorders>
              <w:bottom w:val="single" w:sz="18" w:space="0" w:color="5B9BD5" w:themeColor="accent1"/>
            </w:tcBorders>
          </w:tcPr>
          <w:p w14:paraId="69E8CE0C" w14:textId="77777777" w:rsidR="00B8323E" w:rsidRPr="00DD1FCA" w:rsidRDefault="00B8323E" w:rsidP="00945320">
            <w:pPr>
              <w:pStyle w:val="Default"/>
              <w:jc w:val="both"/>
              <w:rPr>
                <w:rFonts w:ascii="Times New Roman" w:hAnsi="Times New Roman" w:cs="Times New Roman"/>
                <w:b/>
                <w:bCs/>
                <w:color w:val="auto"/>
                <w:sz w:val="22"/>
                <w:szCs w:val="22"/>
              </w:rPr>
            </w:pPr>
            <w:bookmarkStart w:id="0" w:name="_Hlk98161749"/>
          </w:p>
          <w:p w14:paraId="55DC2C9A" w14:textId="4AD5EEB3" w:rsidR="00B8323E" w:rsidRPr="003346A1" w:rsidRDefault="00B8323E" w:rsidP="00945320">
            <w:pPr>
              <w:pStyle w:val="Default"/>
              <w:jc w:val="center"/>
              <w:rPr>
                <w:rFonts w:ascii="Times New Roman" w:hAnsi="Times New Roman" w:cs="Times New Roman"/>
                <w:b/>
                <w:bCs/>
                <w:color w:val="auto"/>
                <w:sz w:val="26"/>
                <w:szCs w:val="26"/>
              </w:rPr>
            </w:pPr>
            <w:r w:rsidRPr="003346A1">
              <w:rPr>
                <w:rFonts w:ascii="Times New Roman" w:hAnsi="Times New Roman" w:cs="Times New Roman"/>
                <w:b/>
                <w:bCs/>
                <w:color w:val="auto"/>
                <w:sz w:val="26"/>
                <w:szCs w:val="26"/>
              </w:rPr>
              <w:t xml:space="preserve">Kvalitetsstandard for </w:t>
            </w:r>
            <w:r w:rsidR="00F02F95">
              <w:rPr>
                <w:rFonts w:ascii="Times New Roman" w:hAnsi="Times New Roman" w:cs="Times New Roman"/>
                <w:b/>
                <w:bCs/>
                <w:color w:val="auto"/>
                <w:sz w:val="26"/>
                <w:szCs w:val="26"/>
              </w:rPr>
              <w:t xml:space="preserve">tilbud om </w:t>
            </w:r>
            <w:r w:rsidR="00FE4570">
              <w:rPr>
                <w:rFonts w:ascii="Times New Roman" w:hAnsi="Times New Roman" w:cs="Times New Roman"/>
                <w:b/>
                <w:bCs/>
                <w:color w:val="auto"/>
                <w:sz w:val="26"/>
                <w:szCs w:val="26"/>
              </w:rPr>
              <w:t>behandlingsmæssig karakter</w:t>
            </w:r>
            <w:r w:rsidR="00F02F95">
              <w:rPr>
                <w:rFonts w:ascii="Times New Roman" w:hAnsi="Times New Roman" w:cs="Times New Roman"/>
                <w:b/>
                <w:bCs/>
                <w:color w:val="auto"/>
                <w:sz w:val="26"/>
                <w:szCs w:val="26"/>
              </w:rPr>
              <w:t xml:space="preserve"> </w:t>
            </w:r>
            <w:r w:rsidRPr="003346A1">
              <w:rPr>
                <w:rFonts w:ascii="Times New Roman" w:hAnsi="Times New Roman" w:cs="Times New Roman"/>
                <w:b/>
                <w:bCs/>
                <w:color w:val="auto"/>
                <w:sz w:val="26"/>
                <w:szCs w:val="26"/>
              </w:rPr>
              <w:t xml:space="preserve"> </w:t>
            </w:r>
          </w:p>
          <w:p w14:paraId="16CEF50C" w14:textId="102A0C59" w:rsidR="00B8323E" w:rsidRPr="003346A1" w:rsidRDefault="00B8323E" w:rsidP="00945320">
            <w:pPr>
              <w:pStyle w:val="Default"/>
              <w:jc w:val="center"/>
              <w:rPr>
                <w:rFonts w:ascii="Times New Roman" w:hAnsi="Times New Roman" w:cs="Times New Roman"/>
                <w:b/>
                <w:bCs/>
                <w:color w:val="auto"/>
                <w:sz w:val="26"/>
                <w:szCs w:val="26"/>
              </w:rPr>
            </w:pPr>
            <w:r w:rsidRPr="003346A1">
              <w:rPr>
                <w:rFonts w:ascii="Times New Roman" w:hAnsi="Times New Roman" w:cs="Times New Roman"/>
                <w:b/>
                <w:bCs/>
                <w:color w:val="auto"/>
                <w:sz w:val="26"/>
                <w:szCs w:val="26"/>
              </w:rPr>
              <w:t xml:space="preserve">efter </w:t>
            </w:r>
            <w:r w:rsidR="009756CF" w:rsidRPr="003346A1">
              <w:rPr>
                <w:rFonts w:ascii="Times New Roman" w:hAnsi="Times New Roman" w:cs="Times New Roman"/>
                <w:b/>
                <w:bCs/>
                <w:color w:val="auto"/>
                <w:sz w:val="26"/>
                <w:szCs w:val="26"/>
              </w:rPr>
              <w:t>§ 10</w:t>
            </w:r>
            <w:r w:rsidR="00F02F95">
              <w:rPr>
                <w:rFonts w:ascii="Times New Roman" w:hAnsi="Times New Roman" w:cs="Times New Roman"/>
                <w:b/>
                <w:bCs/>
                <w:color w:val="auto"/>
                <w:sz w:val="26"/>
                <w:szCs w:val="26"/>
              </w:rPr>
              <w:t>2</w:t>
            </w:r>
            <w:r w:rsidR="009756CF">
              <w:rPr>
                <w:rFonts w:ascii="Times New Roman" w:hAnsi="Times New Roman" w:cs="Times New Roman"/>
                <w:b/>
                <w:bCs/>
                <w:color w:val="auto"/>
                <w:sz w:val="26"/>
                <w:szCs w:val="26"/>
              </w:rPr>
              <w:t xml:space="preserve"> i </w:t>
            </w:r>
            <w:r w:rsidR="00141CB2">
              <w:rPr>
                <w:rFonts w:ascii="Times New Roman" w:hAnsi="Times New Roman" w:cs="Times New Roman"/>
                <w:b/>
                <w:bCs/>
                <w:color w:val="auto"/>
                <w:sz w:val="26"/>
                <w:szCs w:val="26"/>
              </w:rPr>
              <w:t>l</w:t>
            </w:r>
            <w:r w:rsidRPr="003346A1">
              <w:rPr>
                <w:rFonts w:ascii="Times New Roman" w:hAnsi="Times New Roman" w:cs="Times New Roman"/>
                <w:b/>
                <w:bCs/>
                <w:color w:val="auto"/>
                <w:sz w:val="26"/>
                <w:szCs w:val="26"/>
              </w:rPr>
              <w:t xml:space="preserve">ov om </w:t>
            </w:r>
            <w:r w:rsidR="00141CB2">
              <w:rPr>
                <w:rFonts w:ascii="Times New Roman" w:hAnsi="Times New Roman" w:cs="Times New Roman"/>
                <w:b/>
                <w:bCs/>
                <w:color w:val="auto"/>
                <w:sz w:val="26"/>
                <w:szCs w:val="26"/>
              </w:rPr>
              <w:t>s</w:t>
            </w:r>
            <w:r w:rsidRPr="003346A1">
              <w:rPr>
                <w:rFonts w:ascii="Times New Roman" w:hAnsi="Times New Roman" w:cs="Times New Roman"/>
                <w:b/>
                <w:bCs/>
                <w:color w:val="auto"/>
                <w:sz w:val="26"/>
                <w:szCs w:val="26"/>
              </w:rPr>
              <w:t xml:space="preserve">ocial </w:t>
            </w:r>
            <w:r w:rsidR="00141CB2">
              <w:rPr>
                <w:rFonts w:ascii="Times New Roman" w:hAnsi="Times New Roman" w:cs="Times New Roman"/>
                <w:b/>
                <w:bCs/>
                <w:color w:val="auto"/>
                <w:sz w:val="26"/>
                <w:szCs w:val="26"/>
              </w:rPr>
              <w:t>s</w:t>
            </w:r>
            <w:r w:rsidRPr="003346A1">
              <w:rPr>
                <w:rFonts w:ascii="Times New Roman" w:hAnsi="Times New Roman" w:cs="Times New Roman"/>
                <w:b/>
                <w:bCs/>
                <w:color w:val="auto"/>
                <w:sz w:val="26"/>
                <w:szCs w:val="26"/>
              </w:rPr>
              <w:t xml:space="preserve">ervice </w:t>
            </w:r>
          </w:p>
          <w:p w14:paraId="1879B33D" w14:textId="7AA7EA28" w:rsidR="00B8323E" w:rsidRPr="00EA4903" w:rsidRDefault="00B8323E" w:rsidP="00945320">
            <w:pPr>
              <w:pStyle w:val="Default"/>
              <w:jc w:val="center"/>
              <w:rPr>
                <w:rFonts w:ascii="Times New Roman" w:hAnsi="Times New Roman" w:cs="Times New Roman"/>
                <w:b/>
                <w:bCs/>
                <w:color w:val="auto"/>
                <w:sz w:val="22"/>
                <w:szCs w:val="22"/>
              </w:rPr>
            </w:pPr>
          </w:p>
        </w:tc>
      </w:tr>
      <w:tr w:rsidR="00FC788E" w:rsidRPr="00EA4903" w14:paraId="544A89C1" w14:textId="77777777" w:rsidTr="008D3DD0">
        <w:trPr>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48E74492" w14:textId="452A196D" w:rsidR="00FC788E" w:rsidRPr="00EA4903" w:rsidRDefault="00FC788E" w:rsidP="00945320">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In</w:t>
            </w:r>
            <w:r w:rsidR="00E92F47">
              <w:rPr>
                <w:rFonts w:ascii="Times New Roman" w:hAnsi="Times New Roman" w:cs="Times New Roman"/>
                <w:b/>
                <w:bCs/>
                <w:color w:val="auto"/>
                <w:sz w:val="22"/>
                <w:szCs w:val="22"/>
              </w:rPr>
              <w:t>trod</w:t>
            </w:r>
            <w:r>
              <w:rPr>
                <w:rFonts w:ascii="Times New Roman" w:hAnsi="Times New Roman" w:cs="Times New Roman"/>
                <w:b/>
                <w:bCs/>
                <w:color w:val="auto"/>
                <w:sz w:val="22"/>
                <w:szCs w:val="22"/>
              </w:rPr>
              <w:t>uktion</w:t>
            </w:r>
          </w:p>
        </w:tc>
        <w:tc>
          <w:tcPr>
            <w:tcW w:w="7832" w:type="dxa"/>
            <w:tcBorders>
              <w:top w:val="single" w:sz="18" w:space="0" w:color="5B9BD5" w:themeColor="accent1"/>
            </w:tcBorders>
          </w:tcPr>
          <w:p w14:paraId="7B6FDA19" w14:textId="0AEE6799" w:rsidR="00EC636D" w:rsidRPr="00B064E3"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064E3">
              <w:rPr>
                <w:rFonts w:ascii="Times New Roman" w:hAnsi="Times New Roman" w:cs="Times New Roman"/>
                <w:color w:val="auto"/>
              </w:rPr>
              <w:t xml:space="preserve">Greve Kommune </w:t>
            </w:r>
            <w:r w:rsidR="00F46C19">
              <w:rPr>
                <w:rFonts w:ascii="Times New Roman" w:hAnsi="Times New Roman" w:cs="Times New Roman"/>
                <w:color w:val="auto"/>
              </w:rPr>
              <w:t xml:space="preserve">kan </w:t>
            </w:r>
            <w:r w:rsidRPr="00B064E3">
              <w:rPr>
                <w:rFonts w:ascii="Times New Roman" w:hAnsi="Times New Roman" w:cs="Times New Roman"/>
                <w:color w:val="auto"/>
              </w:rPr>
              <w:t>bevilge</w:t>
            </w:r>
            <w:r w:rsidR="00F46C19">
              <w:rPr>
                <w:rFonts w:ascii="Times New Roman" w:hAnsi="Times New Roman" w:cs="Times New Roman"/>
                <w:color w:val="auto"/>
              </w:rPr>
              <w:t xml:space="preserve"> </w:t>
            </w:r>
            <w:r w:rsidR="00317093">
              <w:rPr>
                <w:rFonts w:ascii="Times New Roman" w:hAnsi="Times New Roman" w:cs="Times New Roman"/>
                <w:color w:val="auto"/>
              </w:rPr>
              <w:t>tilbud om behandling</w:t>
            </w:r>
            <w:r w:rsidR="00FE4570">
              <w:rPr>
                <w:rFonts w:ascii="Times New Roman" w:hAnsi="Times New Roman" w:cs="Times New Roman"/>
                <w:color w:val="auto"/>
              </w:rPr>
              <w:t>smæssig karakter</w:t>
            </w:r>
            <w:r w:rsidR="00317093">
              <w:rPr>
                <w:rFonts w:ascii="Times New Roman" w:hAnsi="Times New Roman" w:cs="Times New Roman"/>
                <w:color w:val="auto"/>
              </w:rPr>
              <w:t xml:space="preserve"> </w:t>
            </w:r>
            <w:r w:rsidRPr="00B064E3">
              <w:rPr>
                <w:rFonts w:ascii="Times New Roman" w:hAnsi="Times New Roman" w:cs="Times New Roman"/>
                <w:color w:val="auto"/>
              </w:rPr>
              <w:t>efter § 10</w:t>
            </w:r>
            <w:r w:rsidR="00317093">
              <w:rPr>
                <w:rFonts w:ascii="Times New Roman" w:hAnsi="Times New Roman" w:cs="Times New Roman"/>
                <w:color w:val="auto"/>
              </w:rPr>
              <w:t>2</w:t>
            </w:r>
            <w:r w:rsidRPr="00B064E3">
              <w:rPr>
                <w:rFonts w:ascii="Times New Roman" w:hAnsi="Times New Roman" w:cs="Times New Roman"/>
                <w:color w:val="auto"/>
              </w:rPr>
              <w:t xml:space="preserve"> i lov om social service. Kvalitetsstandarden beskriver det politisk fastsatte serviceniveau, som udgør rammerne for tildeling af </w:t>
            </w:r>
            <w:r w:rsidR="000D4021" w:rsidRPr="00B064E3">
              <w:rPr>
                <w:rFonts w:ascii="Times New Roman" w:hAnsi="Times New Roman" w:cs="Times New Roman"/>
                <w:color w:val="auto"/>
              </w:rPr>
              <w:t>støtte</w:t>
            </w:r>
            <w:r w:rsidRPr="00B064E3">
              <w:rPr>
                <w:rFonts w:ascii="Times New Roman" w:hAnsi="Times New Roman" w:cs="Times New Roman"/>
                <w:color w:val="auto"/>
              </w:rPr>
              <w:t xml:space="preserve">. </w:t>
            </w:r>
          </w:p>
          <w:p w14:paraId="0D0EF376" w14:textId="77777777" w:rsidR="00EC636D" w:rsidRPr="00B064E3"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F9995AD" w14:textId="77777777" w:rsidR="00E73FEB"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064E3">
              <w:rPr>
                <w:rFonts w:ascii="Times New Roman" w:hAnsi="Times New Roman" w:cs="Times New Roman"/>
                <w:color w:val="auto"/>
              </w:rPr>
              <w:t xml:space="preserve">Kvalitetsstandarden er opbygget i følgende afsnit: </w:t>
            </w:r>
          </w:p>
          <w:p w14:paraId="684ECC7D" w14:textId="6CD70E08"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73FEB">
              <w:rPr>
                <w:rFonts w:ascii="Times New Roman" w:hAnsi="Times New Roman" w:cs="Times New Roman"/>
                <w:color w:val="auto"/>
              </w:rPr>
              <w:t>F</w:t>
            </w:r>
            <w:r w:rsidR="00EC636D" w:rsidRPr="00E73FEB">
              <w:rPr>
                <w:rFonts w:ascii="Times New Roman" w:hAnsi="Times New Roman" w:cs="Times New Roman"/>
                <w:color w:val="auto"/>
              </w:rPr>
              <w:t>ormål</w:t>
            </w:r>
          </w:p>
          <w:p w14:paraId="2B10D255" w14:textId="24453A93"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73FEB">
              <w:rPr>
                <w:rFonts w:ascii="Times New Roman" w:hAnsi="Times New Roman" w:cs="Times New Roman"/>
                <w:color w:val="auto"/>
              </w:rPr>
              <w:t>L</w:t>
            </w:r>
            <w:r w:rsidR="00EC636D" w:rsidRPr="00E73FEB">
              <w:rPr>
                <w:rFonts w:ascii="Times New Roman" w:hAnsi="Times New Roman" w:cs="Times New Roman"/>
                <w:color w:val="auto"/>
              </w:rPr>
              <w:t>ovgrundlag</w:t>
            </w:r>
          </w:p>
          <w:p w14:paraId="2A16E088" w14:textId="73FE7488"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73FEB">
              <w:rPr>
                <w:rFonts w:ascii="Times New Roman" w:hAnsi="Times New Roman" w:cs="Times New Roman"/>
                <w:color w:val="auto"/>
              </w:rPr>
              <w:t>A</w:t>
            </w:r>
            <w:r w:rsidR="00645486" w:rsidRPr="00E73FEB">
              <w:rPr>
                <w:rFonts w:ascii="Times New Roman" w:hAnsi="Times New Roman" w:cs="Times New Roman"/>
                <w:color w:val="auto"/>
              </w:rPr>
              <w:t>nsøgning</w:t>
            </w:r>
          </w:p>
          <w:p w14:paraId="7FB15FF3" w14:textId="3B90A5F8" w:rsid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w:t>
            </w:r>
            <w:r w:rsidR="00EC636D" w:rsidRPr="00E73FEB">
              <w:rPr>
                <w:rFonts w:ascii="Times New Roman" w:hAnsi="Times New Roman" w:cs="Times New Roman"/>
                <w:color w:val="auto"/>
              </w:rPr>
              <w:t>ålgruppe</w:t>
            </w:r>
          </w:p>
          <w:p w14:paraId="35947083" w14:textId="3BF310A1" w:rsidR="00F02F95" w:rsidRPr="00E73FEB" w:rsidRDefault="00F02F95"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Voksenudredning </w:t>
            </w:r>
          </w:p>
          <w:p w14:paraId="781F6A8C" w14:textId="0F1CA9EF"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I</w:t>
            </w:r>
            <w:r w:rsidR="00EC636D" w:rsidRPr="00E73FEB">
              <w:rPr>
                <w:rFonts w:ascii="Times New Roman" w:hAnsi="Times New Roman" w:cs="Times New Roman"/>
                <w:color w:val="auto"/>
              </w:rPr>
              <w:t>ndhold og omfang</w:t>
            </w:r>
          </w:p>
          <w:p w14:paraId="21384266" w14:textId="4F02E4B6"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w:t>
            </w:r>
            <w:r w:rsidR="00EC636D" w:rsidRPr="00E73FEB">
              <w:rPr>
                <w:rFonts w:ascii="Times New Roman" w:hAnsi="Times New Roman" w:cs="Times New Roman"/>
                <w:color w:val="auto"/>
              </w:rPr>
              <w:t>pfølgning og ophør</w:t>
            </w:r>
          </w:p>
          <w:p w14:paraId="08CFBF78" w14:textId="33BB9DE7"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w:t>
            </w:r>
            <w:r w:rsidR="00EC636D" w:rsidRPr="00E73FEB">
              <w:rPr>
                <w:rFonts w:ascii="Times New Roman" w:hAnsi="Times New Roman" w:cs="Times New Roman"/>
                <w:color w:val="auto"/>
              </w:rPr>
              <w:t>agsbehandlingstid</w:t>
            </w:r>
          </w:p>
          <w:p w14:paraId="5143789B" w14:textId="4A29F115"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I</w:t>
            </w:r>
            <w:r w:rsidR="00EC636D" w:rsidRPr="00E73FEB">
              <w:rPr>
                <w:rFonts w:ascii="Times New Roman" w:hAnsi="Times New Roman" w:cs="Times New Roman"/>
                <w:color w:val="auto"/>
              </w:rPr>
              <w:t>nformation til borgeren</w:t>
            </w:r>
          </w:p>
          <w:p w14:paraId="2AEC5BE2" w14:textId="4F16FB1D"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w:t>
            </w:r>
            <w:r w:rsidR="00EC636D" w:rsidRPr="00E73FEB">
              <w:rPr>
                <w:rFonts w:ascii="Times New Roman" w:hAnsi="Times New Roman" w:cs="Times New Roman"/>
                <w:color w:val="auto"/>
              </w:rPr>
              <w:t>okumentation til borgeren</w:t>
            </w:r>
          </w:p>
          <w:p w14:paraId="119EAB72" w14:textId="520C7DF6" w:rsidR="00EC636D"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G</w:t>
            </w:r>
            <w:r w:rsidR="00EC636D" w:rsidRPr="00E73FEB">
              <w:rPr>
                <w:rFonts w:ascii="Times New Roman" w:hAnsi="Times New Roman" w:cs="Times New Roman"/>
                <w:color w:val="auto"/>
              </w:rPr>
              <w:t>odkendelse og administration</w:t>
            </w:r>
            <w:r w:rsidR="00EC636D" w:rsidRPr="00E73FEB">
              <w:rPr>
                <w:rFonts w:ascii="Times New Roman" w:hAnsi="Times New Roman" w:cs="Times New Roman"/>
              </w:rPr>
              <w:t xml:space="preserve">. </w:t>
            </w:r>
          </w:p>
          <w:p w14:paraId="6B3E68E2" w14:textId="77777777" w:rsidR="00FC788E" w:rsidRPr="00B064E3" w:rsidRDefault="00FC788E" w:rsidP="0027733C">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tc>
      </w:tr>
      <w:tr w:rsidR="00EA4903" w:rsidRPr="00EA4903" w14:paraId="2925C59B" w14:textId="77777777" w:rsidTr="00BC5DA5">
        <w:trPr>
          <w:cnfStyle w:val="000000100000" w:firstRow="0" w:lastRow="0" w:firstColumn="0" w:lastColumn="0" w:oddVBand="0" w:evenVBand="0" w:oddHBand="1" w:evenHBand="0"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4CB8D023" w14:textId="77777777" w:rsidR="00B8323E" w:rsidRPr="00EA4903" w:rsidRDefault="00B8323E" w:rsidP="00945320">
            <w:pPr>
              <w:pStyle w:val="Default"/>
              <w:jc w:val="both"/>
              <w:rPr>
                <w:rFonts w:ascii="Times New Roman" w:hAnsi="Times New Roman" w:cs="Times New Roman"/>
                <w:color w:val="auto"/>
                <w:sz w:val="22"/>
                <w:szCs w:val="22"/>
              </w:rPr>
            </w:pPr>
            <w:r w:rsidRPr="00EA4903">
              <w:rPr>
                <w:rFonts w:ascii="Times New Roman" w:hAnsi="Times New Roman" w:cs="Times New Roman"/>
                <w:b/>
                <w:bCs/>
                <w:color w:val="auto"/>
                <w:sz w:val="22"/>
                <w:szCs w:val="22"/>
              </w:rPr>
              <w:t xml:space="preserve">Formål </w:t>
            </w:r>
          </w:p>
        </w:tc>
        <w:tc>
          <w:tcPr>
            <w:tcW w:w="7832" w:type="dxa"/>
            <w:tcBorders>
              <w:top w:val="single" w:sz="18" w:space="0" w:color="5B9BD5" w:themeColor="accent1"/>
            </w:tcBorders>
          </w:tcPr>
          <w:p w14:paraId="10DA7E23" w14:textId="5D7484B7" w:rsidR="00E3080B" w:rsidRPr="00F02F95" w:rsidRDefault="00F02F95" w:rsidP="00E73FE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2F95">
              <w:rPr>
                <w:rFonts w:ascii="Times New Roman" w:hAnsi="Times New Roman" w:cs="Times New Roman"/>
                <w:sz w:val="22"/>
                <w:szCs w:val="22"/>
              </w:rPr>
              <w:t>Formålet med tilbud af behandlingsmæssig karakter er, at borgeren bevarer eller udvikler sine fysiske, psykiske eller sociale funktioner.</w:t>
            </w:r>
            <w:r w:rsidR="00BF7658">
              <w:rPr>
                <w:rFonts w:ascii="Times New Roman" w:hAnsi="Times New Roman" w:cs="Times New Roman"/>
                <w:sz w:val="22"/>
                <w:szCs w:val="22"/>
              </w:rPr>
              <w:t xml:space="preserve"> </w:t>
            </w:r>
          </w:p>
        </w:tc>
      </w:tr>
      <w:tr w:rsidR="00EA4903" w:rsidRPr="00EA4903" w14:paraId="6A5D1E7D" w14:textId="77777777" w:rsidTr="008D3DD0">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291A8A53" w14:textId="77777777" w:rsidR="00B8323E" w:rsidRPr="00FF7677" w:rsidRDefault="00B8323E" w:rsidP="00945320">
            <w:pPr>
              <w:pStyle w:val="Default"/>
              <w:jc w:val="both"/>
              <w:rPr>
                <w:rFonts w:ascii="Times New Roman" w:hAnsi="Times New Roman" w:cs="Times New Roman"/>
                <w:color w:val="auto"/>
                <w:sz w:val="22"/>
                <w:szCs w:val="22"/>
              </w:rPr>
            </w:pPr>
            <w:r w:rsidRPr="00FF7677">
              <w:rPr>
                <w:rFonts w:ascii="Times New Roman" w:hAnsi="Times New Roman" w:cs="Times New Roman"/>
                <w:b/>
                <w:bCs/>
                <w:color w:val="auto"/>
                <w:sz w:val="22"/>
                <w:szCs w:val="22"/>
              </w:rPr>
              <w:t xml:space="preserve">Lovgrundlag </w:t>
            </w:r>
          </w:p>
        </w:tc>
        <w:tc>
          <w:tcPr>
            <w:tcW w:w="7832" w:type="dxa"/>
          </w:tcPr>
          <w:p w14:paraId="5342173A" w14:textId="2620A422" w:rsidR="00E70B24" w:rsidRDefault="00B8323E" w:rsidP="0027733C">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FF7677">
              <w:rPr>
                <w:rFonts w:ascii="Times New Roman" w:hAnsi="Times New Roman" w:cs="Times New Roman"/>
                <w:color w:val="auto"/>
                <w:sz w:val="22"/>
                <w:szCs w:val="22"/>
              </w:rPr>
              <w:t xml:space="preserve">Lov om </w:t>
            </w:r>
            <w:r w:rsidR="002216F2" w:rsidRPr="00FF7677">
              <w:rPr>
                <w:rFonts w:ascii="Times New Roman" w:hAnsi="Times New Roman" w:cs="Times New Roman"/>
                <w:color w:val="auto"/>
                <w:sz w:val="22"/>
                <w:szCs w:val="22"/>
              </w:rPr>
              <w:t>s</w:t>
            </w:r>
            <w:r w:rsidRPr="00FF7677">
              <w:rPr>
                <w:rFonts w:ascii="Times New Roman" w:hAnsi="Times New Roman" w:cs="Times New Roman"/>
                <w:color w:val="auto"/>
                <w:sz w:val="22"/>
                <w:szCs w:val="22"/>
              </w:rPr>
              <w:t xml:space="preserve">ocial </w:t>
            </w:r>
            <w:r w:rsidR="002216F2" w:rsidRPr="00FF7677">
              <w:rPr>
                <w:rFonts w:ascii="Times New Roman" w:hAnsi="Times New Roman" w:cs="Times New Roman"/>
                <w:color w:val="auto"/>
                <w:sz w:val="22"/>
                <w:szCs w:val="22"/>
              </w:rPr>
              <w:t>s</w:t>
            </w:r>
            <w:r w:rsidRPr="00FF7677">
              <w:rPr>
                <w:rFonts w:ascii="Times New Roman" w:hAnsi="Times New Roman" w:cs="Times New Roman"/>
                <w:color w:val="auto"/>
                <w:sz w:val="22"/>
                <w:szCs w:val="22"/>
              </w:rPr>
              <w:t>ervice § 10</w:t>
            </w:r>
            <w:r w:rsidR="00F02F95">
              <w:rPr>
                <w:rFonts w:ascii="Times New Roman" w:hAnsi="Times New Roman" w:cs="Times New Roman"/>
                <w:color w:val="auto"/>
                <w:sz w:val="22"/>
                <w:szCs w:val="22"/>
              </w:rPr>
              <w:t>2</w:t>
            </w:r>
          </w:p>
          <w:p w14:paraId="7FC4D227" w14:textId="534DA348" w:rsidR="00074268" w:rsidRPr="00FF7677" w:rsidRDefault="00074268" w:rsidP="0027733C">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r>
              <w:rPr>
                <w:rFonts w:ascii="Times New Roman" w:hAnsi="Times New Roman" w:cs="Times New Roman"/>
                <w:color w:val="auto"/>
                <w:sz w:val="22"/>
                <w:szCs w:val="22"/>
              </w:rPr>
              <w:t>Udlandsbekendtgørelsen nr. 441 af 03/05/2024</w:t>
            </w:r>
          </w:p>
          <w:p w14:paraId="3E51FCD4" w14:textId="122A2F3E" w:rsidR="007B069F" w:rsidRPr="00FF7677" w:rsidRDefault="007B069F" w:rsidP="0027733C">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tr w:rsidR="00EC636D" w:rsidRPr="00EA4903" w14:paraId="399564CE" w14:textId="77777777" w:rsidTr="008D3DD0">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5927E07D" w14:textId="41240DE7" w:rsidR="00EC636D" w:rsidRDefault="00EC636D" w:rsidP="00945320">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Ansøgning</w:t>
            </w:r>
          </w:p>
        </w:tc>
        <w:tc>
          <w:tcPr>
            <w:tcW w:w="7832" w:type="dxa"/>
          </w:tcPr>
          <w:p w14:paraId="69DC0AC0" w14:textId="7D3D3CF2" w:rsidR="00EC636D" w:rsidRPr="00FF7677" w:rsidRDefault="00EC636D" w:rsidP="00BF765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bookmarkStart w:id="1" w:name="_Hlk98161147"/>
            <w:r w:rsidRPr="00F134AF">
              <w:rPr>
                <w:rFonts w:ascii="Times New Roman" w:hAnsi="Times New Roman" w:cs="Times New Roman"/>
                <w:color w:val="auto"/>
                <w:sz w:val="22"/>
                <w:szCs w:val="22"/>
              </w:rPr>
              <w:t>Borgere</w:t>
            </w:r>
            <w:r w:rsidR="009D130D">
              <w:rPr>
                <w:rFonts w:ascii="Times New Roman" w:hAnsi="Times New Roman" w:cs="Times New Roman"/>
                <w:color w:val="auto"/>
                <w:sz w:val="22"/>
                <w:szCs w:val="22"/>
              </w:rPr>
              <w:t>,</w:t>
            </w:r>
            <w:r w:rsidRPr="00F134AF">
              <w:rPr>
                <w:rFonts w:ascii="Times New Roman" w:hAnsi="Times New Roman" w:cs="Times New Roman"/>
                <w:color w:val="auto"/>
                <w:sz w:val="22"/>
                <w:szCs w:val="22"/>
              </w:rPr>
              <w:t xml:space="preserve"> som ønsker</w:t>
            </w:r>
            <w:r w:rsidR="009D130D">
              <w:rPr>
                <w:rFonts w:ascii="Times New Roman" w:hAnsi="Times New Roman" w:cs="Times New Roman"/>
                <w:color w:val="auto"/>
                <w:sz w:val="22"/>
                <w:szCs w:val="22"/>
              </w:rPr>
              <w:t xml:space="preserve"> </w:t>
            </w:r>
            <w:r w:rsidRPr="00F134AF">
              <w:rPr>
                <w:rFonts w:ascii="Times New Roman" w:hAnsi="Times New Roman" w:cs="Times New Roman"/>
                <w:color w:val="auto"/>
                <w:sz w:val="22"/>
                <w:szCs w:val="22"/>
              </w:rPr>
              <w:t xml:space="preserve">at </w:t>
            </w:r>
            <w:r w:rsidR="005C507F">
              <w:rPr>
                <w:rFonts w:ascii="Times New Roman" w:hAnsi="Times New Roman" w:cs="Times New Roman"/>
                <w:color w:val="auto"/>
                <w:sz w:val="22"/>
                <w:szCs w:val="22"/>
              </w:rPr>
              <w:t>an</w:t>
            </w:r>
            <w:r w:rsidRPr="00F134AF">
              <w:rPr>
                <w:rFonts w:ascii="Times New Roman" w:hAnsi="Times New Roman" w:cs="Times New Roman"/>
                <w:color w:val="auto"/>
                <w:sz w:val="22"/>
                <w:szCs w:val="22"/>
              </w:rPr>
              <w:t xml:space="preserve">søge om </w:t>
            </w:r>
            <w:r w:rsidR="00317093">
              <w:rPr>
                <w:rFonts w:ascii="Times New Roman" w:hAnsi="Times New Roman" w:cs="Times New Roman"/>
                <w:color w:val="auto"/>
                <w:sz w:val="22"/>
                <w:szCs w:val="22"/>
              </w:rPr>
              <w:t>tilbud om behandling</w:t>
            </w:r>
            <w:r w:rsidR="00697E48">
              <w:rPr>
                <w:rFonts w:ascii="Times New Roman" w:hAnsi="Times New Roman" w:cs="Times New Roman"/>
                <w:color w:val="auto"/>
                <w:sz w:val="22"/>
                <w:szCs w:val="22"/>
              </w:rPr>
              <w:t>smæssig karakter</w:t>
            </w:r>
            <w:r w:rsidR="006F389F">
              <w:rPr>
                <w:rFonts w:ascii="Times New Roman" w:hAnsi="Times New Roman" w:cs="Times New Roman"/>
                <w:color w:val="auto"/>
                <w:sz w:val="22"/>
                <w:szCs w:val="22"/>
              </w:rPr>
              <w:t>,</w:t>
            </w:r>
            <w:r w:rsidRPr="00F134AF">
              <w:rPr>
                <w:rFonts w:ascii="Times New Roman" w:hAnsi="Times New Roman" w:cs="Times New Roman"/>
                <w:color w:val="auto"/>
                <w:sz w:val="22"/>
                <w:szCs w:val="22"/>
              </w:rPr>
              <w:t xml:space="preserve"> </w:t>
            </w:r>
            <w:r>
              <w:rPr>
                <w:rFonts w:ascii="Times New Roman" w:hAnsi="Times New Roman" w:cs="Times New Roman"/>
                <w:color w:val="auto"/>
                <w:sz w:val="22"/>
                <w:szCs w:val="22"/>
              </w:rPr>
              <w:t>skal</w:t>
            </w:r>
            <w:r w:rsidRPr="00F134AF">
              <w:rPr>
                <w:rFonts w:ascii="Times New Roman" w:hAnsi="Times New Roman" w:cs="Times New Roman"/>
                <w:color w:val="auto"/>
                <w:sz w:val="22"/>
                <w:szCs w:val="22"/>
              </w:rPr>
              <w:t xml:space="preserve"> henvende </w:t>
            </w:r>
            <w:bookmarkStart w:id="2" w:name="_Hlk105664250"/>
            <w:r w:rsidRPr="00F134AF">
              <w:rPr>
                <w:rFonts w:ascii="Times New Roman" w:hAnsi="Times New Roman" w:cs="Times New Roman"/>
                <w:color w:val="auto"/>
                <w:sz w:val="22"/>
                <w:szCs w:val="22"/>
              </w:rPr>
              <w:t xml:space="preserve">sig </w:t>
            </w:r>
            <w:bookmarkEnd w:id="2"/>
            <w:r w:rsidRPr="00F134AF">
              <w:rPr>
                <w:rFonts w:ascii="Times New Roman" w:hAnsi="Times New Roman" w:cs="Times New Roman"/>
                <w:color w:val="auto"/>
                <w:sz w:val="22"/>
                <w:szCs w:val="22"/>
              </w:rPr>
              <w:t>til Rådgiverteamet</w:t>
            </w:r>
            <w:r>
              <w:rPr>
                <w:rFonts w:ascii="Times New Roman" w:hAnsi="Times New Roman" w:cs="Times New Roman"/>
                <w:color w:val="auto"/>
                <w:sz w:val="22"/>
                <w:szCs w:val="22"/>
              </w:rPr>
              <w:t xml:space="preserve"> i</w:t>
            </w:r>
            <w:r w:rsidRPr="00F326DE">
              <w:rPr>
                <w:rFonts w:ascii="Times New Roman" w:hAnsi="Times New Roman" w:cs="Times New Roman"/>
                <w:color w:val="auto"/>
                <w:sz w:val="22"/>
                <w:szCs w:val="22"/>
              </w:rPr>
              <w:t xml:space="preserve"> Center for Job &amp; Socialservice i Greve Kommune. </w:t>
            </w:r>
            <w:bookmarkEnd w:id="1"/>
          </w:p>
        </w:tc>
      </w:tr>
      <w:tr w:rsidR="00FC788E" w:rsidRPr="00EA4903" w14:paraId="7B04B264" w14:textId="77777777" w:rsidTr="008D3DD0">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3A5AA324" w14:textId="1B75600A" w:rsidR="00FC788E" w:rsidRPr="00FF7677" w:rsidRDefault="00EC636D" w:rsidP="00945320">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Voksenudredningsmetoden</w:t>
            </w:r>
          </w:p>
        </w:tc>
        <w:tc>
          <w:tcPr>
            <w:tcW w:w="7832" w:type="dxa"/>
          </w:tcPr>
          <w:p w14:paraId="670281A4" w14:textId="2DB6D7D1" w:rsidR="00EC636D" w:rsidRPr="005775F3"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775F3">
              <w:rPr>
                <w:rFonts w:ascii="Times New Roman" w:hAnsi="Times New Roman" w:cs="Times New Roman"/>
                <w:color w:val="auto"/>
              </w:rPr>
              <w:t xml:space="preserve">Bevilling af </w:t>
            </w:r>
            <w:r w:rsidR="00F02F95">
              <w:rPr>
                <w:rFonts w:ascii="Times New Roman" w:hAnsi="Times New Roman" w:cs="Times New Roman"/>
                <w:color w:val="auto"/>
              </w:rPr>
              <w:t xml:space="preserve">tilbud om behandling </w:t>
            </w:r>
            <w:r w:rsidRPr="005775F3">
              <w:rPr>
                <w:rFonts w:ascii="Times New Roman" w:hAnsi="Times New Roman" w:cs="Times New Roman"/>
                <w:color w:val="auto"/>
              </w:rPr>
              <w:t xml:space="preserve">sker på baggrund af en </w:t>
            </w:r>
            <w:r>
              <w:rPr>
                <w:rFonts w:ascii="Times New Roman" w:hAnsi="Times New Roman" w:cs="Times New Roman"/>
                <w:color w:val="auto"/>
              </w:rPr>
              <w:t xml:space="preserve">konkret og </w:t>
            </w:r>
            <w:r w:rsidRPr="005775F3">
              <w:rPr>
                <w:rFonts w:ascii="Times New Roman" w:hAnsi="Times New Roman" w:cs="Times New Roman"/>
                <w:color w:val="auto"/>
              </w:rPr>
              <w:t xml:space="preserve">individuel udredning af borgerens behov og ressourcer. </w:t>
            </w:r>
            <w:r w:rsidR="009D130D">
              <w:rPr>
                <w:rFonts w:ascii="Times New Roman" w:hAnsi="Times New Roman" w:cs="Times New Roman"/>
                <w:color w:val="auto"/>
              </w:rPr>
              <w:t xml:space="preserve">Greve Kommune anvender </w:t>
            </w:r>
            <w:r w:rsidR="009D130D" w:rsidRPr="005775F3">
              <w:rPr>
                <w:rFonts w:ascii="Times New Roman" w:hAnsi="Times New Roman" w:cs="Times New Roman"/>
                <w:color w:val="auto"/>
              </w:rPr>
              <w:t>Voksenudredningsmetoden (VUM</w:t>
            </w:r>
            <w:r w:rsidR="005C362C">
              <w:rPr>
                <w:rFonts w:ascii="Times New Roman" w:hAnsi="Times New Roman" w:cs="Times New Roman"/>
                <w:color w:val="auto"/>
              </w:rPr>
              <w:t xml:space="preserve"> 2.0</w:t>
            </w:r>
            <w:r w:rsidR="009D130D" w:rsidRPr="005775F3">
              <w:rPr>
                <w:rFonts w:ascii="Times New Roman" w:hAnsi="Times New Roman" w:cs="Times New Roman"/>
                <w:color w:val="auto"/>
              </w:rPr>
              <w:t>)</w:t>
            </w:r>
            <w:r w:rsidR="009D130D">
              <w:rPr>
                <w:rFonts w:ascii="Times New Roman" w:hAnsi="Times New Roman" w:cs="Times New Roman"/>
                <w:color w:val="auto"/>
              </w:rPr>
              <w:t xml:space="preserve"> i</w:t>
            </w:r>
            <w:r w:rsidRPr="005775F3">
              <w:rPr>
                <w:rFonts w:ascii="Times New Roman" w:hAnsi="Times New Roman" w:cs="Times New Roman"/>
                <w:color w:val="auto"/>
              </w:rPr>
              <w:t xml:space="preserve"> forbindelse med vurdering</w:t>
            </w:r>
            <w:r w:rsidR="00E73FEB">
              <w:rPr>
                <w:rFonts w:ascii="Times New Roman" w:hAnsi="Times New Roman" w:cs="Times New Roman"/>
                <w:color w:val="auto"/>
              </w:rPr>
              <w:t xml:space="preserve"> af</w:t>
            </w:r>
            <w:r w:rsidR="009B010B">
              <w:rPr>
                <w:rFonts w:ascii="Times New Roman" w:hAnsi="Times New Roman" w:cs="Times New Roman"/>
                <w:color w:val="auto"/>
              </w:rPr>
              <w:t xml:space="preserve"> om borgeren er omfattet af målgruppen</w:t>
            </w:r>
            <w:r w:rsidR="00F02F95">
              <w:rPr>
                <w:rFonts w:ascii="Times New Roman" w:hAnsi="Times New Roman" w:cs="Times New Roman"/>
                <w:color w:val="auto"/>
              </w:rPr>
              <w:t xml:space="preserve">. </w:t>
            </w:r>
          </w:p>
          <w:p w14:paraId="66346E88" w14:textId="77777777" w:rsidR="00EC636D" w:rsidRPr="005775F3"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CB68E03" w14:textId="3861ED7B" w:rsidR="0060777C" w:rsidRPr="002D6355" w:rsidRDefault="0060777C" w:rsidP="006077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775F3">
              <w:rPr>
                <w:rFonts w:ascii="Times New Roman" w:hAnsi="Times New Roman" w:cs="Times New Roman"/>
                <w:color w:val="auto"/>
              </w:rPr>
              <w:t xml:space="preserve">VUM </w:t>
            </w:r>
            <w:r w:rsidR="008370B3">
              <w:rPr>
                <w:rFonts w:ascii="Times New Roman" w:hAnsi="Times New Roman" w:cs="Times New Roman"/>
                <w:color w:val="auto"/>
              </w:rPr>
              <w:t xml:space="preserve">2.0 </w:t>
            </w:r>
            <w:r w:rsidRPr="005775F3">
              <w:rPr>
                <w:rFonts w:ascii="Times New Roman" w:hAnsi="Times New Roman" w:cs="Times New Roman"/>
                <w:color w:val="auto"/>
              </w:rPr>
              <w:t>bruges til at skabe en klar og tydelig sammenhæng mellem borgerens ønsker, funktionsevne</w:t>
            </w:r>
            <w:r w:rsidR="008370B3">
              <w:rPr>
                <w:rFonts w:ascii="Times New Roman" w:hAnsi="Times New Roman" w:cs="Times New Roman"/>
                <w:color w:val="auto"/>
              </w:rPr>
              <w:t>niveau</w:t>
            </w:r>
            <w:r w:rsidR="00E73FEB">
              <w:rPr>
                <w:rFonts w:ascii="Times New Roman" w:hAnsi="Times New Roman" w:cs="Times New Roman"/>
                <w:color w:val="auto"/>
              </w:rPr>
              <w:t xml:space="preserve"> og </w:t>
            </w:r>
            <w:r w:rsidRPr="005775F3">
              <w:rPr>
                <w:rFonts w:ascii="Times New Roman" w:hAnsi="Times New Roman" w:cs="Times New Roman"/>
                <w:color w:val="auto"/>
              </w:rPr>
              <w:t>behov for støtte</w:t>
            </w:r>
            <w:r w:rsidR="00E73FEB">
              <w:rPr>
                <w:rFonts w:ascii="Times New Roman" w:hAnsi="Times New Roman" w:cs="Times New Roman"/>
                <w:color w:val="auto"/>
              </w:rPr>
              <w:t>. Den i</w:t>
            </w:r>
            <w:r w:rsidRPr="00412479">
              <w:rPr>
                <w:rFonts w:ascii="Times New Roman" w:hAnsi="Times New Roman" w:cs="Times New Roman"/>
                <w:color w:val="auto"/>
              </w:rPr>
              <w:t>ndeholder to vurderinger</w:t>
            </w:r>
            <w:r w:rsidR="00E73FEB">
              <w:rPr>
                <w:rFonts w:ascii="Times New Roman" w:hAnsi="Times New Roman" w:cs="Times New Roman"/>
                <w:color w:val="auto"/>
              </w:rPr>
              <w:t>, e</w:t>
            </w:r>
            <w:r w:rsidRPr="00412479">
              <w:rPr>
                <w:rFonts w:ascii="Times New Roman" w:hAnsi="Times New Roman" w:cs="Times New Roman"/>
                <w:color w:val="auto"/>
              </w:rPr>
              <w:t>n temavurdering og en samlet vurdering. Temavurderingen udreder borgerens funktions</w:t>
            </w:r>
            <w:r w:rsidR="00946D2D">
              <w:rPr>
                <w:rFonts w:ascii="Times New Roman" w:hAnsi="Times New Roman" w:cs="Times New Roman"/>
                <w:color w:val="auto"/>
              </w:rPr>
              <w:t>evne</w:t>
            </w:r>
            <w:r w:rsidRPr="00412479">
              <w:rPr>
                <w:rFonts w:ascii="Times New Roman" w:hAnsi="Times New Roman" w:cs="Times New Roman"/>
                <w:color w:val="auto"/>
              </w:rPr>
              <w:t>niveau under det enkelte tema. Den samlede vurdering er et generelt billede af borgerens funktions</w:t>
            </w:r>
            <w:r w:rsidR="005C362C">
              <w:rPr>
                <w:rFonts w:ascii="Times New Roman" w:hAnsi="Times New Roman" w:cs="Times New Roman"/>
                <w:color w:val="auto"/>
              </w:rPr>
              <w:t>evne</w:t>
            </w:r>
            <w:r w:rsidRPr="00412479">
              <w:rPr>
                <w:rFonts w:ascii="Times New Roman" w:hAnsi="Times New Roman" w:cs="Times New Roman"/>
                <w:color w:val="auto"/>
              </w:rPr>
              <w:t>niveau</w:t>
            </w:r>
            <w:r w:rsidR="009D130D">
              <w:rPr>
                <w:rFonts w:ascii="Times New Roman" w:hAnsi="Times New Roman" w:cs="Times New Roman"/>
                <w:color w:val="auto"/>
              </w:rPr>
              <w:t xml:space="preserve"> og</w:t>
            </w:r>
            <w:r w:rsidR="005C362C">
              <w:rPr>
                <w:rFonts w:ascii="Times New Roman" w:hAnsi="Times New Roman" w:cs="Times New Roman"/>
                <w:color w:val="auto"/>
              </w:rPr>
              <w:t xml:space="preserve"> støttebehov.</w:t>
            </w:r>
            <w:r w:rsidRPr="002D6355">
              <w:rPr>
                <w:rFonts w:ascii="Times New Roman" w:hAnsi="Times New Roman" w:cs="Times New Roman"/>
                <w:color w:val="auto"/>
              </w:rPr>
              <w:t xml:space="preserve"> </w:t>
            </w:r>
          </w:p>
          <w:p w14:paraId="6D3C592F" w14:textId="77777777" w:rsidR="00EC636D" w:rsidRPr="005775F3"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0F55313" w14:textId="77777777" w:rsidR="00CA505B" w:rsidRPr="00CA505B" w:rsidRDefault="00EC636D"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CA505B">
              <w:rPr>
                <w:rFonts w:ascii="Times New Roman" w:hAnsi="Times New Roman" w:cs="Times New Roman"/>
                <w:b/>
                <w:bCs/>
                <w:color w:val="auto"/>
              </w:rPr>
              <w:t>Temavurdering</w:t>
            </w:r>
            <w:r w:rsidR="005C362C" w:rsidRPr="00CA505B">
              <w:rPr>
                <w:rFonts w:ascii="Times New Roman" w:hAnsi="Times New Roman" w:cs="Times New Roman"/>
                <w:b/>
                <w:bCs/>
                <w:color w:val="auto"/>
              </w:rPr>
              <w:t xml:space="preserve"> </w:t>
            </w:r>
            <w:r w:rsidRPr="00CA505B">
              <w:rPr>
                <w:rFonts w:ascii="Times New Roman" w:hAnsi="Times New Roman" w:cs="Times New Roman"/>
                <w:b/>
                <w:bCs/>
                <w:color w:val="auto"/>
              </w:rPr>
              <w:t>er skaleret med tal fra</w:t>
            </w:r>
            <w:r w:rsidR="00CA505B" w:rsidRPr="00CA505B">
              <w:rPr>
                <w:rFonts w:ascii="Times New Roman" w:hAnsi="Times New Roman" w:cs="Times New Roman"/>
                <w:b/>
                <w:bCs/>
                <w:color w:val="auto"/>
              </w:rPr>
              <w:t xml:space="preserve">: </w:t>
            </w:r>
          </w:p>
          <w:p w14:paraId="3E4575AE" w14:textId="77777777" w:rsidR="00CA505B" w:rsidRDefault="00EC636D"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775F3">
              <w:rPr>
                <w:rFonts w:ascii="Times New Roman" w:hAnsi="Times New Roman" w:cs="Times New Roman"/>
                <w:color w:val="auto"/>
              </w:rPr>
              <w:t>0 = In</w:t>
            </w:r>
            <w:r w:rsidR="005C362C">
              <w:rPr>
                <w:rFonts w:ascii="Times New Roman" w:hAnsi="Times New Roman" w:cs="Times New Roman"/>
                <w:color w:val="auto"/>
              </w:rPr>
              <w:t>gen nedsat funktionsevne</w:t>
            </w:r>
            <w:r w:rsidRPr="005775F3">
              <w:rPr>
                <w:rFonts w:ascii="Times New Roman" w:hAnsi="Times New Roman" w:cs="Times New Roman"/>
                <w:color w:val="auto"/>
              </w:rPr>
              <w:t xml:space="preserve"> (ingen, fraværende, ubetydeligt)</w:t>
            </w:r>
          </w:p>
          <w:p w14:paraId="53C8A3CF" w14:textId="77777777" w:rsidR="00CA505B" w:rsidRDefault="000E0C29"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 = Let nedsat funktionsevne</w:t>
            </w:r>
            <w:r w:rsidR="00CA505B">
              <w:rPr>
                <w:rFonts w:ascii="Times New Roman" w:hAnsi="Times New Roman" w:cs="Times New Roman"/>
                <w:color w:val="auto"/>
              </w:rPr>
              <w:t xml:space="preserve"> </w:t>
            </w:r>
            <w:r>
              <w:rPr>
                <w:rFonts w:ascii="Times New Roman" w:hAnsi="Times New Roman" w:cs="Times New Roman"/>
                <w:color w:val="auto"/>
              </w:rPr>
              <w:t>(en smule, lidt)</w:t>
            </w:r>
          </w:p>
          <w:p w14:paraId="2C05ADA2" w14:textId="69E3433B" w:rsidR="00CA505B" w:rsidRDefault="00CA505B"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2 </w:t>
            </w:r>
            <w:r w:rsidR="000E0C29">
              <w:rPr>
                <w:rFonts w:ascii="Times New Roman" w:hAnsi="Times New Roman" w:cs="Times New Roman"/>
                <w:color w:val="auto"/>
              </w:rPr>
              <w:t>= Moderat nedsat funktionsevne (</w:t>
            </w:r>
            <w:r>
              <w:rPr>
                <w:rFonts w:ascii="Times New Roman" w:hAnsi="Times New Roman" w:cs="Times New Roman"/>
                <w:color w:val="auto"/>
              </w:rPr>
              <w:t>middel, noget</w:t>
            </w:r>
            <w:r w:rsidR="000E0C29">
              <w:rPr>
                <w:rFonts w:ascii="Times New Roman" w:hAnsi="Times New Roman" w:cs="Times New Roman"/>
                <w:color w:val="auto"/>
              </w:rPr>
              <w:t>)</w:t>
            </w:r>
          </w:p>
          <w:p w14:paraId="490D1F2D" w14:textId="5671E176" w:rsidR="00CA505B" w:rsidRDefault="00CA505B"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3 = Svært nedsat funktionsevne (omfattende, meget) </w:t>
            </w:r>
          </w:p>
          <w:p w14:paraId="3F36496C" w14:textId="35B834DB" w:rsidR="00EC636D" w:rsidRPr="005775F3" w:rsidRDefault="00EC636D"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4 </w:t>
            </w:r>
            <w:r w:rsidRPr="005775F3">
              <w:rPr>
                <w:rFonts w:ascii="Times New Roman" w:hAnsi="Times New Roman" w:cs="Times New Roman"/>
                <w:color w:val="auto"/>
              </w:rPr>
              <w:t>= Fuldstændig</w:t>
            </w:r>
            <w:r w:rsidR="005C362C">
              <w:rPr>
                <w:rFonts w:ascii="Times New Roman" w:hAnsi="Times New Roman" w:cs="Times New Roman"/>
                <w:color w:val="auto"/>
              </w:rPr>
              <w:t xml:space="preserve"> nedsat funktionsevne. (</w:t>
            </w:r>
            <w:r w:rsidRPr="005775F3">
              <w:rPr>
                <w:rFonts w:ascii="Times New Roman" w:hAnsi="Times New Roman" w:cs="Times New Roman"/>
                <w:color w:val="auto"/>
              </w:rPr>
              <w:t>totalt, kan ikke)</w:t>
            </w:r>
          </w:p>
          <w:p w14:paraId="20AB9D10" w14:textId="77777777" w:rsidR="00EC636D" w:rsidRPr="005775F3" w:rsidRDefault="00EC636D"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6FC7854" w14:textId="4E9726B1" w:rsidR="00CA505B" w:rsidRPr="00CA505B" w:rsidRDefault="00EC636D" w:rsidP="002F5B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CA505B">
              <w:rPr>
                <w:rFonts w:ascii="Times New Roman" w:hAnsi="Times New Roman" w:cs="Times New Roman"/>
                <w:b/>
                <w:bCs/>
                <w:color w:val="auto"/>
              </w:rPr>
              <w:t>Den samlede vurdering</w:t>
            </w:r>
            <w:r w:rsidR="00217444" w:rsidRPr="00CA505B">
              <w:rPr>
                <w:rFonts w:ascii="Times New Roman" w:hAnsi="Times New Roman" w:cs="Times New Roman"/>
                <w:b/>
                <w:bCs/>
                <w:color w:val="auto"/>
              </w:rPr>
              <w:t xml:space="preserve"> - vurdering af støttebehov</w:t>
            </w:r>
            <w:r w:rsidRPr="00CA505B">
              <w:rPr>
                <w:rFonts w:ascii="Times New Roman" w:hAnsi="Times New Roman" w:cs="Times New Roman"/>
                <w:b/>
                <w:bCs/>
                <w:color w:val="auto"/>
              </w:rPr>
              <w:t xml:space="preserve"> </w:t>
            </w:r>
            <w:r w:rsidR="00217444" w:rsidRPr="00CA505B">
              <w:rPr>
                <w:rFonts w:ascii="Times New Roman" w:hAnsi="Times New Roman" w:cs="Times New Roman"/>
                <w:b/>
                <w:bCs/>
                <w:color w:val="auto"/>
              </w:rPr>
              <w:t xml:space="preserve">- </w:t>
            </w:r>
            <w:r w:rsidRPr="00CA505B">
              <w:rPr>
                <w:rFonts w:ascii="Times New Roman" w:hAnsi="Times New Roman" w:cs="Times New Roman"/>
                <w:b/>
                <w:bCs/>
                <w:color w:val="auto"/>
              </w:rPr>
              <w:t xml:space="preserve">er skaleret </w:t>
            </w:r>
            <w:r w:rsidR="00217444" w:rsidRPr="00CA505B">
              <w:rPr>
                <w:rFonts w:ascii="Times New Roman" w:hAnsi="Times New Roman" w:cs="Times New Roman"/>
                <w:b/>
                <w:bCs/>
                <w:color w:val="auto"/>
              </w:rPr>
              <w:t>fra</w:t>
            </w:r>
            <w:r w:rsidR="00CA505B" w:rsidRPr="00CA505B">
              <w:rPr>
                <w:rFonts w:ascii="Times New Roman" w:hAnsi="Times New Roman" w:cs="Times New Roman"/>
                <w:b/>
                <w:bCs/>
                <w:color w:val="auto"/>
              </w:rPr>
              <w:t>:</w:t>
            </w:r>
          </w:p>
          <w:p w14:paraId="1D977E37" w14:textId="77777777" w:rsidR="00CA505B" w:rsidRDefault="00217444" w:rsidP="002F5B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auto"/>
              </w:rPr>
              <w:t>Intet støttebehov (intet, fraværende, ubetydeligt</w:t>
            </w:r>
            <w:r w:rsidRPr="00CA505B">
              <w:rPr>
                <w:rFonts w:ascii="Times New Roman" w:hAnsi="Times New Roman" w:cs="Times New Roman"/>
                <w:color w:val="000000" w:themeColor="text1"/>
              </w:rPr>
              <w:t>)</w:t>
            </w:r>
          </w:p>
          <w:p w14:paraId="395901E2" w14:textId="77777777" w:rsidR="00CA505B" w:rsidRDefault="000E0C29" w:rsidP="002F5B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A505B">
              <w:rPr>
                <w:rFonts w:ascii="Times New Roman" w:hAnsi="Times New Roman" w:cs="Times New Roman"/>
                <w:color w:val="000000" w:themeColor="text1"/>
              </w:rPr>
              <w:t>Let støttebehov (en smule, lidt)</w:t>
            </w:r>
          </w:p>
          <w:p w14:paraId="4B4C8152" w14:textId="77777777" w:rsidR="00CA505B" w:rsidRDefault="000E0C29" w:rsidP="002F5B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A505B">
              <w:rPr>
                <w:rFonts w:ascii="Times New Roman" w:hAnsi="Times New Roman" w:cs="Times New Roman"/>
                <w:color w:val="000000" w:themeColor="text1"/>
              </w:rPr>
              <w:t>Moderat støttebehov (middel, noget)</w:t>
            </w:r>
          </w:p>
          <w:p w14:paraId="6ADF107A" w14:textId="77777777" w:rsidR="00CA505B" w:rsidRDefault="000E0C29" w:rsidP="002F5B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A505B">
              <w:rPr>
                <w:rFonts w:ascii="Times New Roman" w:hAnsi="Times New Roman" w:cs="Times New Roman"/>
                <w:color w:val="000000" w:themeColor="text1"/>
              </w:rPr>
              <w:t>Højt støttebehov (omfattende, meget)</w:t>
            </w:r>
          </w:p>
          <w:p w14:paraId="42315E8A" w14:textId="7117C376" w:rsidR="00D74A56" w:rsidRPr="00FF7677" w:rsidRDefault="000E0C29" w:rsidP="00693F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A505B">
              <w:rPr>
                <w:rFonts w:ascii="Times New Roman" w:hAnsi="Times New Roman" w:cs="Times New Roman"/>
                <w:color w:val="000000" w:themeColor="text1"/>
              </w:rPr>
              <w:t>Fuldstændigt støttebehov (totalt, kan ikke)</w:t>
            </w:r>
          </w:p>
        </w:tc>
      </w:tr>
      <w:tr w:rsidR="00EA4903" w:rsidRPr="00EA4903" w14:paraId="0C89BA94" w14:textId="77777777" w:rsidTr="00D50EE3">
        <w:trPr>
          <w:cnfStyle w:val="000000100000" w:firstRow="0" w:lastRow="0" w:firstColumn="0" w:lastColumn="0" w:oddVBand="0" w:evenVBand="0" w:oddHBand="1" w:evenHBand="0" w:firstRowFirstColumn="0" w:firstRowLastColumn="0" w:lastRowFirstColumn="0" w:lastRowLastColumn="0"/>
          <w:trHeight w:val="5944"/>
        </w:trPr>
        <w:tc>
          <w:tcPr>
            <w:cnfStyle w:val="000010000000" w:firstRow="0" w:lastRow="0" w:firstColumn="0" w:lastColumn="0" w:oddVBand="1" w:evenVBand="0" w:oddHBand="0" w:evenHBand="0" w:firstRowFirstColumn="0" w:firstRowLastColumn="0" w:lastRowFirstColumn="0" w:lastRowLastColumn="0"/>
            <w:tcW w:w="1555" w:type="dxa"/>
          </w:tcPr>
          <w:p w14:paraId="11679A93" w14:textId="77777777" w:rsidR="00B8323E" w:rsidRPr="0066324B" w:rsidRDefault="00B8323E" w:rsidP="00945320">
            <w:pPr>
              <w:pStyle w:val="Default"/>
              <w:jc w:val="both"/>
              <w:rPr>
                <w:rFonts w:ascii="Times New Roman" w:hAnsi="Times New Roman" w:cs="Times New Roman"/>
                <w:color w:val="auto"/>
                <w:sz w:val="22"/>
                <w:szCs w:val="22"/>
              </w:rPr>
            </w:pPr>
            <w:r w:rsidRPr="0066324B">
              <w:rPr>
                <w:rFonts w:ascii="Times New Roman" w:hAnsi="Times New Roman" w:cs="Times New Roman"/>
                <w:b/>
                <w:bCs/>
                <w:color w:val="auto"/>
                <w:sz w:val="22"/>
                <w:szCs w:val="22"/>
              </w:rPr>
              <w:lastRenderedPageBreak/>
              <w:t xml:space="preserve">Målgruppe </w:t>
            </w:r>
          </w:p>
        </w:tc>
        <w:tc>
          <w:tcPr>
            <w:tcW w:w="7832" w:type="dxa"/>
          </w:tcPr>
          <w:p w14:paraId="30611A13" w14:textId="32B60DB1" w:rsidR="00F02F95" w:rsidRDefault="00F02F95"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02F95">
              <w:rPr>
                <w:rFonts w:ascii="Times New Roman" w:hAnsi="Times New Roman" w:cs="Times New Roman"/>
                <w:color w:val="auto"/>
              </w:rPr>
              <w:t xml:space="preserve">Greve Kommune foretager altid en konkret, individuel vurdering af, om borgeren er omfattet af målgruppen. </w:t>
            </w:r>
          </w:p>
          <w:p w14:paraId="578A3541" w14:textId="77777777" w:rsidR="00F02F95" w:rsidRDefault="00F02F95"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1D39421E" w14:textId="03A1A9B0" w:rsidR="00F02F95" w:rsidRDefault="00697E48"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w:t>
            </w:r>
            <w:r w:rsidR="00F02F95" w:rsidRPr="00F02F95">
              <w:rPr>
                <w:rFonts w:ascii="Times New Roman" w:hAnsi="Times New Roman" w:cs="Times New Roman"/>
                <w:color w:val="auto"/>
              </w:rPr>
              <w:t>ålgruppe er borgere fra det fyldte 18. år med betydelig og varigt nedsat fysisk eller psykisk funktionsevne eller særlige sociale problemer. Målgruppen er primært borgere med så alvorlige funktionsnedsættelser eller sociale problemer, at det kræver en særlig indsats eller en særlig indretning af behandlingstilbuddet, hvis behandlingen skal gennemføres.</w:t>
            </w:r>
          </w:p>
          <w:p w14:paraId="51CFCA59" w14:textId="77777777" w:rsidR="00D50EE3" w:rsidRDefault="00D50EE3"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0C23F9E5" w14:textId="5150AD4B" w:rsidR="00D50EE3" w:rsidRDefault="00D50EE3" w:rsidP="00D50E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02F95">
              <w:rPr>
                <w:rFonts w:ascii="Times New Roman" w:hAnsi="Times New Roman" w:cs="Times New Roman"/>
                <w:color w:val="auto"/>
              </w:rPr>
              <w:t>Som udgangspunkt bevilge</w:t>
            </w:r>
            <w:r>
              <w:rPr>
                <w:rFonts w:ascii="Times New Roman" w:hAnsi="Times New Roman" w:cs="Times New Roman"/>
                <w:color w:val="auto"/>
              </w:rPr>
              <w:t>s</w:t>
            </w:r>
            <w:r w:rsidRPr="00F02F95">
              <w:rPr>
                <w:rFonts w:ascii="Times New Roman" w:hAnsi="Times New Roman" w:cs="Times New Roman"/>
                <w:color w:val="auto"/>
              </w:rPr>
              <w:t xml:space="preserve"> kun tilbud af behandlingsmæssig karakter, hvis det ydes som led i den samlede indsats. Det betyder, at borgeren – udover tilbud af behandlingsmæssig karakter – skal modtage støtte eller hjælp på anden vis.</w:t>
            </w:r>
          </w:p>
          <w:p w14:paraId="731374F1" w14:textId="77777777" w:rsidR="00F02F95" w:rsidRDefault="00F02F95"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6E240B6F" w14:textId="77777777" w:rsidR="00510AAC" w:rsidRPr="0066324B" w:rsidRDefault="00510AAC"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p w14:paraId="1FF0CADF" w14:textId="63FCE89E" w:rsidR="00D525A0" w:rsidRPr="007631A0" w:rsidRDefault="00D525A0" w:rsidP="0027733C">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2"/>
                <w:szCs w:val="22"/>
              </w:rPr>
            </w:pPr>
            <w:r w:rsidRPr="007631A0">
              <w:rPr>
                <w:rFonts w:ascii="Times New Roman" w:hAnsi="Times New Roman" w:cs="Times New Roman"/>
                <w:b/>
                <w:bCs/>
                <w:color w:val="auto"/>
                <w:sz w:val="22"/>
                <w:szCs w:val="22"/>
              </w:rPr>
              <w:t xml:space="preserve">Samlet vurdering </w:t>
            </w:r>
            <w:r w:rsidR="000E0C29">
              <w:rPr>
                <w:rFonts w:ascii="Times New Roman" w:hAnsi="Times New Roman" w:cs="Times New Roman"/>
                <w:b/>
                <w:bCs/>
                <w:color w:val="auto"/>
                <w:sz w:val="22"/>
                <w:szCs w:val="22"/>
              </w:rPr>
              <w:t xml:space="preserve">af støttebehov </w:t>
            </w:r>
          </w:p>
          <w:p w14:paraId="7BFA5572" w14:textId="1F5EC75F" w:rsidR="00CA505B" w:rsidRDefault="0017201A" w:rsidP="00F02F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6324B">
              <w:rPr>
                <w:rFonts w:ascii="Times New Roman" w:hAnsi="Times New Roman" w:cs="Times New Roman"/>
                <w:color w:val="auto"/>
              </w:rPr>
              <w:t>D</w:t>
            </w:r>
            <w:r w:rsidR="00D525A0" w:rsidRPr="0066324B">
              <w:rPr>
                <w:rFonts w:ascii="Times New Roman" w:hAnsi="Times New Roman" w:cs="Times New Roman"/>
                <w:color w:val="auto"/>
              </w:rPr>
              <w:t xml:space="preserve">en primære </w:t>
            </w:r>
            <w:r w:rsidR="005E1EA3" w:rsidRPr="0066324B">
              <w:rPr>
                <w:rFonts w:ascii="Times New Roman" w:hAnsi="Times New Roman" w:cs="Times New Roman"/>
                <w:color w:val="auto"/>
              </w:rPr>
              <w:t>målgruppe</w:t>
            </w:r>
            <w:r w:rsidRPr="0066324B">
              <w:rPr>
                <w:rFonts w:ascii="Times New Roman" w:hAnsi="Times New Roman" w:cs="Times New Roman"/>
                <w:color w:val="auto"/>
              </w:rPr>
              <w:t xml:space="preserve"> </w:t>
            </w:r>
            <w:r w:rsidR="00D058E3" w:rsidRPr="0066324B">
              <w:rPr>
                <w:rFonts w:ascii="Times New Roman" w:hAnsi="Times New Roman" w:cs="Times New Roman"/>
                <w:color w:val="auto"/>
              </w:rPr>
              <w:t>omfatter</w:t>
            </w:r>
            <w:r w:rsidR="00D525A0" w:rsidRPr="0066324B">
              <w:rPr>
                <w:rFonts w:ascii="Times New Roman" w:hAnsi="Times New Roman" w:cs="Times New Roman"/>
                <w:color w:val="auto"/>
              </w:rPr>
              <w:t xml:space="preserve"> borgere med </w:t>
            </w:r>
            <w:r w:rsidR="00307EB4">
              <w:rPr>
                <w:rFonts w:ascii="Times New Roman" w:hAnsi="Times New Roman" w:cs="Times New Roman"/>
                <w:color w:val="auto"/>
              </w:rPr>
              <w:t>moderat</w:t>
            </w:r>
            <w:r w:rsidR="000E0C29">
              <w:rPr>
                <w:rFonts w:ascii="Times New Roman" w:hAnsi="Times New Roman" w:cs="Times New Roman"/>
                <w:color w:val="auto"/>
              </w:rPr>
              <w:t xml:space="preserve"> støttebehov</w:t>
            </w:r>
            <w:r w:rsidR="00FB6F39">
              <w:rPr>
                <w:rFonts w:ascii="Times New Roman" w:hAnsi="Times New Roman" w:cs="Times New Roman"/>
                <w:color w:val="auto"/>
              </w:rPr>
              <w:t xml:space="preserve"> </w:t>
            </w:r>
            <w:r w:rsidR="00CA505B" w:rsidRPr="00CA505B">
              <w:rPr>
                <w:rFonts w:ascii="Times New Roman" w:hAnsi="Times New Roman" w:cs="Times New Roman"/>
                <w:color w:val="000000" w:themeColor="text1"/>
              </w:rPr>
              <w:t>(middel, noget)</w:t>
            </w:r>
            <w:r w:rsidR="00F02F95">
              <w:rPr>
                <w:rFonts w:ascii="Times New Roman" w:hAnsi="Times New Roman" w:cs="Times New Roman"/>
                <w:color w:val="000000" w:themeColor="text1"/>
              </w:rPr>
              <w:t xml:space="preserve">, Højt støttebehov (omfattende, meget) eller fuldstændig støttebehov (totalt, kan ikke) </w:t>
            </w:r>
            <w:r w:rsidR="00FB6F39">
              <w:rPr>
                <w:rFonts w:ascii="Times New Roman" w:hAnsi="Times New Roman" w:cs="Times New Roman"/>
                <w:color w:val="auto"/>
              </w:rPr>
              <w:t>ud fra en samlet vurdering</w:t>
            </w:r>
            <w:r w:rsidR="006F389F">
              <w:rPr>
                <w:rFonts w:ascii="Times New Roman" w:hAnsi="Times New Roman" w:cs="Times New Roman"/>
                <w:color w:val="auto"/>
              </w:rPr>
              <w:t>.</w:t>
            </w:r>
            <w:r w:rsidR="00EC636D">
              <w:rPr>
                <w:rFonts w:ascii="Times New Roman" w:hAnsi="Times New Roman" w:cs="Times New Roman"/>
                <w:color w:val="auto"/>
              </w:rPr>
              <w:t xml:space="preserve"> </w:t>
            </w:r>
          </w:p>
          <w:p w14:paraId="1B6FA520" w14:textId="60392E52" w:rsidR="00F379E2" w:rsidRPr="0066324B" w:rsidRDefault="00CA505B"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 </w:t>
            </w:r>
          </w:p>
          <w:p w14:paraId="26BDDC1D" w14:textId="77777777" w:rsidR="00D50EE3" w:rsidRDefault="005E1EA3" w:rsidP="00D50E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6324B">
              <w:rPr>
                <w:rFonts w:ascii="Times New Roman" w:hAnsi="Times New Roman" w:cs="Times New Roman"/>
                <w:color w:val="auto"/>
              </w:rPr>
              <w:t>Målgruppen</w:t>
            </w:r>
            <w:r w:rsidR="009B2A03" w:rsidRPr="0066324B">
              <w:rPr>
                <w:rFonts w:ascii="Times New Roman" w:hAnsi="Times New Roman" w:cs="Times New Roman"/>
                <w:color w:val="auto"/>
              </w:rPr>
              <w:t xml:space="preserve"> omfatter som udgangspunkt ikke borgere med </w:t>
            </w:r>
            <w:r w:rsidR="00CA505B">
              <w:rPr>
                <w:rFonts w:ascii="Times New Roman" w:hAnsi="Times New Roman" w:cs="Times New Roman"/>
                <w:color w:val="auto"/>
              </w:rPr>
              <w:t>intet støttebehov (intet, fraværende, ubetydeligt</w:t>
            </w:r>
            <w:r w:rsidR="00CA505B" w:rsidRPr="00CA505B">
              <w:rPr>
                <w:rFonts w:ascii="Times New Roman" w:hAnsi="Times New Roman" w:cs="Times New Roman"/>
                <w:color w:val="000000" w:themeColor="text1"/>
              </w:rPr>
              <w:t>)</w:t>
            </w:r>
            <w:r w:rsidR="00CA505B">
              <w:rPr>
                <w:rFonts w:ascii="Times New Roman" w:hAnsi="Times New Roman" w:cs="Times New Roman"/>
                <w:color w:val="000000" w:themeColor="text1"/>
              </w:rPr>
              <w:t xml:space="preserve"> </w:t>
            </w:r>
            <w:r w:rsidR="009B2A03" w:rsidRPr="0066324B">
              <w:rPr>
                <w:rFonts w:ascii="Times New Roman" w:hAnsi="Times New Roman" w:cs="Times New Roman"/>
                <w:color w:val="auto"/>
              </w:rPr>
              <w:t xml:space="preserve">eller </w:t>
            </w:r>
            <w:r w:rsidR="00CA505B">
              <w:rPr>
                <w:rFonts w:ascii="Times New Roman" w:hAnsi="Times New Roman" w:cs="Times New Roman"/>
                <w:color w:val="000000" w:themeColor="text1"/>
              </w:rPr>
              <w:t>l</w:t>
            </w:r>
            <w:r w:rsidR="00CA505B" w:rsidRPr="00CA505B">
              <w:rPr>
                <w:rFonts w:ascii="Times New Roman" w:hAnsi="Times New Roman" w:cs="Times New Roman"/>
                <w:color w:val="000000" w:themeColor="text1"/>
              </w:rPr>
              <w:t>et støttebehov (en smule, lidt)</w:t>
            </w:r>
            <w:r w:rsidR="00EC636D">
              <w:rPr>
                <w:rFonts w:ascii="Times New Roman" w:hAnsi="Times New Roman" w:cs="Times New Roman"/>
                <w:color w:val="auto"/>
              </w:rPr>
              <w:t xml:space="preserve">. </w:t>
            </w:r>
            <w:r w:rsidR="00F02F95" w:rsidRPr="00D50EE3">
              <w:rPr>
                <w:rFonts w:ascii="Times New Roman" w:hAnsi="Times New Roman" w:cs="Times New Roman"/>
                <w:color w:val="auto"/>
              </w:rPr>
              <w:t xml:space="preserve">Det skyldes, at disse borgere ikke vurderes til at have betydelig og varigt nedsat fysisk eller psykisk funktionsevne, eller særlige sociale problemer. </w:t>
            </w:r>
          </w:p>
          <w:p w14:paraId="60969973" w14:textId="372FBEDE" w:rsidR="00D50EE3" w:rsidRPr="0066324B" w:rsidRDefault="00D50EE3" w:rsidP="00D50E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0"/>
                <w:szCs w:val="10"/>
              </w:rPr>
            </w:pPr>
          </w:p>
        </w:tc>
      </w:tr>
      <w:tr w:rsidR="00EA4903" w:rsidRPr="00EA4903" w14:paraId="28518C5C" w14:textId="77777777" w:rsidTr="008D3DD0">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1AC78587" w14:textId="49A1FB22" w:rsidR="00B8323E" w:rsidRPr="00212EAB" w:rsidRDefault="00B8323E" w:rsidP="00945320">
            <w:pPr>
              <w:pStyle w:val="Default"/>
              <w:rPr>
                <w:rFonts w:ascii="Times New Roman" w:hAnsi="Times New Roman" w:cs="Times New Roman"/>
                <w:b/>
                <w:bCs/>
                <w:color w:val="auto"/>
                <w:sz w:val="22"/>
                <w:szCs w:val="22"/>
              </w:rPr>
            </w:pPr>
            <w:r w:rsidRPr="00212EAB">
              <w:rPr>
                <w:rFonts w:ascii="Times New Roman" w:hAnsi="Times New Roman" w:cs="Times New Roman"/>
                <w:b/>
                <w:bCs/>
                <w:color w:val="auto"/>
                <w:sz w:val="22"/>
                <w:szCs w:val="22"/>
              </w:rPr>
              <w:t xml:space="preserve">Indhold </w:t>
            </w:r>
            <w:r w:rsidR="00403FE1" w:rsidRPr="00212EAB">
              <w:rPr>
                <w:rFonts w:ascii="Times New Roman" w:hAnsi="Times New Roman" w:cs="Times New Roman"/>
                <w:b/>
                <w:bCs/>
                <w:color w:val="auto"/>
                <w:sz w:val="22"/>
                <w:szCs w:val="22"/>
              </w:rPr>
              <w:t>og omfang</w:t>
            </w:r>
          </w:p>
        </w:tc>
        <w:tc>
          <w:tcPr>
            <w:tcW w:w="7832" w:type="dxa"/>
          </w:tcPr>
          <w:p w14:paraId="6D27CB42" w14:textId="06463B23" w:rsidR="007736DA" w:rsidRDefault="00D50EE3" w:rsidP="007736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02F95">
              <w:rPr>
                <w:rFonts w:ascii="Times New Roman" w:hAnsi="Times New Roman" w:cs="Times New Roman"/>
                <w:color w:val="auto"/>
              </w:rPr>
              <w:t>Tilbud af behandlingsmæssig karakter bevilges udelukkende til borgere med behov for behandling af en ganske særlig karakter, som ikke kan opnås gennem de behandlingstilbud, der tilbydes efter anden lovgivning, eller hvis det sædvanlige behandlingssystem ikke kan antages at være egnet til at behandle borgeren.</w:t>
            </w:r>
            <w:r w:rsidR="007736DA">
              <w:rPr>
                <w:rFonts w:ascii="Times New Roman" w:hAnsi="Times New Roman" w:cs="Times New Roman"/>
                <w:color w:val="auto"/>
              </w:rPr>
              <w:t xml:space="preserve"> Der skal </w:t>
            </w:r>
            <w:r w:rsidR="007736DA" w:rsidRPr="00F02F95">
              <w:rPr>
                <w:rFonts w:ascii="Times New Roman" w:hAnsi="Times New Roman" w:cs="Times New Roman"/>
                <w:color w:val="auto"/>
              </w:rPr>
              <w:t xml:space="preserve">altid indhentes lægelig eller lignende faglig dokumentation for, </w:t>
            </w:r>
            <w:r w:rsidR="00582363" w:rsidRPr="00F02F95">
              <w:rPr>
                <w:rFonts w:ascii="Times New Roman" w:hAnsi="Times New Roman" w:cs="Times New Roman"/>
                <w:color w:val="auto"/>
              </w:rPr>
              <w:t xml:space="preserve">at </w:t>
            </w:r>
            <w:r w:rsidR="00582363">
              <w:rPr>
                <w:rFonts w:ascii="Times New Roman" w:hAnsi="Times New Roman" w:cs="Times New Roman"/>
                <w:color w:val="auto"/>
              </w:rPr>
              <w:t xml:space="preserve">tilbuddene indenfor det sædvanlige behandlingssystem må anses for at være udtømte. </w:t>
            </w:r>
            <w:r w:rsidR="00582363" w:rsidRPr="00F02F95">
              <w:rPr>
                <w:rFonts w:ascii="Times New Roman" w:hAnsi="Times New Roman" w:cs="Times New Roman"/>
                <w:color w:val="auto"/>
              </w:rPr>
              <w:t xml:space="preserve"> </w:t>
            </w:r>
          </w:p>
          <w:p w14:paraId="64F674F5" w14:textId="77777777" w:rsidR="00582363" w:rsidRDefault="00582363" w:rsidP="007736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FDD2B6E" w14:textId="46724FA1" w:rsidR="007736DA" w:rsidRPr="00F02F95" w:rsidRDefault="007736DA" w:rsidP="007736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p w14:paraId="14B5E2A5" w14:textId="2AAD885B" w:rsidR="00D50EE3" w:rsidRDefault="00D50EE3" w:rsidP="00D50E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w:t>
            </w:r>
            <w:r w:rsidRPr="00F02F95">
              <w:rPr>
                <w:rFonts w:ascii="Times New Roman" w:hAnsi="Times New Roman" w:cs="Times New Roman"/>
                <w:color w:val="auto"/>
              </w:rPr>
              <w:t>entetid på behandling i det offentlige system er ikke ensbetydende med, at borgere kan få bevilget tilbud af behandlingsmæssig karakter</w:t>
            </w:r>
            <w:r>
              <w:rPr>
                <w:rFonts w:ascii="Times New Roman" w:hAnsi="Times New Roman" w:cs="Times New Roman"/>
                <w:color w:val="auto"/>
              </w:rPr>
              <w:t xml:space="preserve">. </w:t>
            </w:r>
          </w:p>
          <w:p w14:paraId="20C493B5" w14:textId="77777777" w:rsidR="00D50EE3" w:rsidRDefault="00D50EE3" w:rsidP="00D50E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0635056" w14:textId="77777777" w:rsidR="00D50EE3" w:rsidRDefault="00D50EE3" w:rsidP="00D50E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02F95">
              <w:rPr>
                <w:rFonts w:ascii="Times New Roman" w:hAnsi="Times New Roman" w:cs="Times New Roman"/>
                <w:color w:val="auto"/>
              </w:rPr>
              <w:t xml:space="preserve">Ydelsen kan bevilges uafhængig af boform. </w:t>
            </w:r>
          </w:p>
          <w:p w14:paraId="0E45540B" w14:textId="77777777" w:rsidR="00D50EE3" w:rsidRDefault="00D50EE3"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DF78276" w14:textId="69877FF9" w:rsidR="006270AC" w:rsidRDefault="006270A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270AC">
              <w:rPr>
                <w:rFonts w:ascii="Times New Roman" w:hAnsi="Times New Roman" w:cs="Times New Roman"/>
                <w:color w:val="000000" w:themeColor="text1"/>
              </w:rPr>
              <w:t xml:space="preserve">Tilbud af behandlingsmæssig karakter er en speciel behandlingsmæssig bistand. </w:t>
            </w:r>
          </w:p>
          <w:p w14:paraId="6D9ECCD9" w14:textId="77777777" w:rsidR="006270AC" w:rsidRDefault="006270A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270AC">
              <w:rPr>
                <w:rFonts w:ascii="Times New Roman" w:hAnsi="Times New Roman" w:cs="Times New Roman"/>
                <w:color w:val="000000" w:themeColor="text1"/>
              </w:rPr>
              <w:t xml:space="preserve">Det vil oftest dreje sig om behandling inden for </w:t>
            </w:r>
            <w:proofErr w:type="gramStart"/>
            <w:r w:rsidRPr="006270AC">
              <w:rPr>
                <w:rFonts w:ascii="Times New Roman" w:hAnsi="Times New Roman" w:cs="Times New Roman"/>
                <w:color w:val="000000" w:themeColor="text1"/>
              </w:rPr>
              <w:t>eksempelvis</w:t>
            </w:r>
            <w:proofErr w:type="gramEnd"/>
            <w:r w:rsidRPr="006270AC">
              <w:rPr>
                <w:rFonts w:ascii="Times New Roman" w:hAnsi="Times New Roman" w:cs="Times New Roman"/>
                <w:color w:val="000000" w:themeColor="text1"/>
              </w:rPr>
              <w:t xml:space="preserve">: </w:t>
            </w:r>
          </w:p>
          <w:p w14:paraId="39D9FF0E" w14:textId="77777777" w:rsidR="006270AC" w:rsidRDefault="006270A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FE18CB6" w14:textId="77777777" w:rsidR="006270AC" w:rsidRDefault="006270A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270AC">
              <w:rPr>
                <w:rFonts w:ascii="Times New Roman" w:hAnsi="Times New Roman" w:cs="Times New Roman"/>
                <w:color w:val="000000" w:themeColor="text1"/>
              </w:rPr>
              <w:t xml:space="preserve">• Psykologbehandling </w:t>
            </w:r>
          </w:p>
          <w:p w14:paraId="45FF24C5" w14:textId="683261DF" w:rsidR="006270AC" w:rsidRDefault="006270A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270AC">
              <w:rPr>
                <w:rFonts w:ascii="Times New Roman" w:hAnsi="Times New Roman" w:cs="Times New Roman"/>
                <w:color w:val="000000" w:themeColor="text1"/>
              </w:rPr>
              <w:t xml:space="preserve">• Specialpsykiatri </w:t>
            </w:r>
          </w:p>
          <w:p w14:paraId="44496D42" w14:textId="77777777" w:rsidR="006270AC" w:rsidRDefault="006270A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270AC">
              <w:rPr>
                <w:rFonts w:ascii="Times New Roman" w:hAnsi="Times New Roman" w:cs="Times New Roman"/>
                <w:color w:val="000000" w:themeColor="text1"/>
              </w:rPr>
              <w:t>• Ergoterapi</w:t>
            </w:r>
          </w:p>
          <w:p w14:paraId="7A4E6E11" w14:textId="470BDFC1" w:rsidR="006270AC" w:rsidRDefault="006270A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270AC">
              <w:rPr>
                <w:rFonts w:ascii="Times New Roman" w:hAnsi="Times New Roman" w:cs="Times New Roman"/>
                <w:color w:val="000000" w:themeColor="text1"/>
              </w:rPr>
              <w:t xml:space="preserve">• Fysioterapi </w:t>
            </w:r>
          </w:p>
          <w:p w14:paraId="3DFD844D" w14:textId="77777777" w:rsidR="006270AC" w:rsidRDefault="006270A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9E26C84" w14:textId="6DC35DC7" w:rsidR="006270AC" w:rsidRDefault="006270A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270AC">
              <w:rPr>
                <w:rFonts w:ascii="Times New Roman" w:hAnsi="Times New Roman" w:cs="Times New Roman"/>
                <w:color w:val="000000" w:themeColor="text1"/>
              </w:rPr>
              <w:t xml:space="preserve">Valg af leverandør foregår altid i samarbejde med borgeren og afhænger af, hvilken behandlingsform borgeren har behov for. Behandlingen skal udføres i Danmark. </w:t>
            </w:r>
          </w:p>
          <w:p w14:paraId="4B638977" w14:textId="77777777" w:rsidR="006270AC" w:rsidRDefault="006270A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AF88A4B" w14:textId="1229EB28" w:rsidR="006270AC" w:rsidRDefault="006270AC" w:rsidP="00F379E2">
            <w:pPr>
              <w:jc w:val="both"/>
              <w:cnfStyle w:val="000000000000" w:firstRow="0" w:lastRow="0" w:firstColumn="0" w:lastColumn="0" w:oddVBand="0" w:evenVBand="0" w:oddHBand="0" w:evenHBand="0" w:firstRowFirstColumn="0" w:firstRowLastColumn="0" w:lastRowFirstColumn="0" w:lastRowLastColumn="0"/>
            </w:pPr>
            <w:r w:rsidRPr="006270AC">
              <w:rPr>
                <w:rFonts w:ascii="Times New Roman" w:hAnsi="Times New Roman" w:cs="Times New Roman"/>
                <w:color w:val="000000" w:themeColor="text1"/>
              </w:rPr>
              <w:t xml:space="preserve">Tilbud af behandlingsmæssig karakter bevilges i en afgrænset periode. </w:t>
            </w:r>
          </w:p>
          <w:p w14:paraId="51C3BB82" w14:textId="77777777" w:rsidR="006270AC" w:rsidRPr="006270AC" w:rsidRDefault="006270A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2028785" w14:textId="77777777" w:rsidR="00B8323E" w:rsidRDefault="006270AC" w:rsidP="00311B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270AC">
              <w:rPr>
                <w:rFonts w:ascii="Times New Roman" w:hAnsi="Times New Roman" w:cs="Times New Roman"/>
                <w:color w:val="000000" w:themeColor="text1"/>
              </w:rPr>
              <w:t>Der er ingen egenbetaling i forbindelse med behandlingen, men transportudgifter til og fra behandlingen er ikke en del af bevillingen.</w:t>
            </w:r>
          </w:p>
          <w:p w14:paraId="3F11C8CF" w14:textId="1EC80CD7" w:rsidR="00311BB4" w:rsidRPr="00286EB0" w:rsidRDefault="00311BB4" w:rsidP="00311B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tr w:rsidR="00403FE1" w:rsidRPr="00EA4903" w14:paraId="4942C272" w14:textId="77777777" w:rsidTr="008D3DD0">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EBA0DB3" w14:textId="77777777" w:rsidR="00403FE1" w:rsidRPr="00403FE1" w:rsidRDefault="00403FE1" w:rsidP="00403FE1">
            <w:pPr>
              <w:rPr>
                <w:rFonts w:ascii="Times New Roman" w:hAnsi="Times New Roman" w:cs="Times New Roman"/>
                <w:b/>
                <w:bCs/>
                <w:color w:val="auto"/>
              </w:rPr>
            </w:pPr>
            <w:r w:rsidRPr="00403FE1">
              <w:rPr>
                <w:rFonts w:ascii="Times New Roman" w:hAnsi="Times New Roman" w:cs="Times New Roman"/>
                <w:b/>
                <w:bCs/>
                <w:color w:val="auto"/>
              </w:rPr>
              <w:lastRenderedPageBreak/>
              <w:t xml:space="preserve">Opfølgning og ophør </w:t>
            </w:r>
          </w:p>
          <w:p w14:paraId="4505A8D3" w14:textId="77777777" w:rsidR="00403FE1" w:rsidRPr="00403FE1" w:rsidRDefault="00403FE1" w:rsidP="00945320">
            <w:pPr>
              <w:pStyle w:val="Default"/>
              <w:rPr>
                <w:rFonts w:ascii="Times New Roman" w:hAnsi="Times New Roman" w:cs="Times New Roman"/>
                <w:color w:val="auto"/>
                <w:sz w:val="22"/>
                <w:szCs w:val="22"/>
              </w:rPr>
            </w:pPr>
          </w:p>
        </w:tc>
        <w:tc>
          <w:tcPr>
            <w:tcW w:w="7832" w:type="dxa"/>
          </w:tcPr>
          <w:p w14:paraId="47723863" w14:textId="62B39DA8" w:rsidR="00403FE1" w:rsidRDefault="00403FE1" w:rsidP="00403F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2F05555B" w14:textId="77777777" w:rsidR="00403FE1" w:rsidRDefault="006270AC" w:rsidP="002D0E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70AC">
              <w:rPr>
                <w:rFonts w:ascii="Times New Roman" w:hAnsi="Times New Roman" w:cs="Times New Roman"/>
                <w:color w:val="000000" w:themeColor="text1"/>
              </w:rPr>
              <w:t xml:space="preserve">Der bliver som udgangspunkt ikke foretaget opfølgning på sagen. Hvis der er behov for forlængelse, skal borgeren </w:t>
            </w:r>
            <w:proofErr w:type="gramStart"/>
            <w:r w:rsidRPr="006270AC">
              <w:rPr>
                <w:rFonts w:ascii="Times New Roman" w:hAnsi="Times New Roman" w:cs="Times New Roman"/>
                <w:color w:val="000000" w:themeColor="text1"/>
              </w:rPr>
              <w:t>rette henvendelse</w:t>
            </w:r>
            <w:proofErr w:type="gramEnd"/>
            <w:r w:rsidRPr="006270AC">
              <w:rPr>
                <w:rFonts w:ascii="Times New Roman" w:hAnsi="Times New Roman" w:cs="Times New Roman"/>
                <w:color w:val="000000" w:themeColor="text1"/>
              </w:rPr>
              <w:t xml:space="preserve"> til Rådgiverteamet i Center for Job &amp; Socialservice</w:t>
            </w:r>
            <w:r w:rsidRPr="006270AC">
              <w:rPr>
                <w:rFonts w:ascii="Times New Roman" w:hAnsi="Times New Roman" w:cs="Times New Roman"/>
              </w:rPr>
              <w:t>.</w:t>
            </w:r>
          </w:p>
          <w:p w14:paraId="54D01F2C" w14:textId="77777777" w:rsidR="00F46C19" w:rsidRDefault="00F46C19" w:rsidP="002D0E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52A77CE" w14:textId="61FB7C56" w:rsidR="00F46C19" w:rsidRPr="006270AC" w:rsidRDefault="00F46C19" w:rsidP="008618B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6270AC">
              <w:rPr>
                <w:rFonts w:ascii="Times New Roman" w:hAnsi="Times New Roman" w:cs="Times New Roman"/>
                <w:color w:val="000000" w:themeColor="text1"/>
              </w:rPr>
              <w:t>Hvis der søges om forlængelse af behandling, skal leverandør</w:t>
            </w:r>
            <w:r w:rsidR="008618B2">
              <w:rPr>
                <w:rFonts w:ascii="Times New Roman" w:hAnsi="Times New Roman" w:cs="Times New Roman"/>
                <w:color w:val="000000" w:themeColor="text1"/>
              </w:rPr>
              <w:t xml:space="preserve">, inden der træffes beslutning om forlængelse, </w:t>
            </w:r>
            <w:r w:rsidR="00311BB4">
              <w:rPr>
                <w:rFonts w:ascii="Times New Roman" w:hAnsi="Times New Roman" w:cs="Times New Roman"/>
                <w:color w:val="000000" w:themeColor="text1"/>
              </w:rPr>
              <w:t xml:space="preserve">udarbejde </w:t>
            </w:r>
            <w:r w:rsidRPr="006270AC">
              <w:rPr>
                <w:rFonts w:ascii="Times New Roman" w:hAnsi="Times New Roman" w:cs="Times New Roman"/>
                <w:color w:val="000000" w:themeColor="text1"/>
              </w:rPr>
              <w:t>status for behandlingens forløb og resultat, samt beskrive formål med yderligere behandling</w:t>
            </w:r>
            <w:r w:rsidR="008618B2">
              <w:rPr>
                <w:rFonts w:ascii="Times New Roman" w:hAnsi="Times New Roman" w:cs="Times New Roman"/>
                <w:color w:val="000000" w:themeColor="text1"/>
              </w:rPr>
              <w:t>.</w:t>
            </w:r>
          </w:p>
        </w:tc>
      </w:tr>
      <w:tr w:rsidR="00A51348" w:rsidRPr="00A51348" w14:paraId="584A32A8" w14:textId="77777777" w:rsidTr="008D3DD0">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6123123F" w14:textId="270D5933" w:rsidR="00403FE1" w:rsidRPr="006270AC" w:rsidRDefault="00403FE1" w:rsidP="0043327B">
            <w:pPr>
              <w:rPr>
                <w:rFonts w:ascii="Times New Roman" w:hAnsi="Times New Roman" w:cs="Times New Roman"/>
                <w:b/>
                <w:bCs/>
                <w:color w:val="auto"/>
              </w:rPr>
            </w:pPr>
            <w:r w:rsidRPr="006270AC">
              <w:rPr>
                <w:rFonts w:ascii="Times New Roman" w:hAnsi="Times New Roman" w:cs="Times New Roman"/>
                <w:b/>
                <w:bCs/>
                <w:color w:val="auto"/>
              </w:rPr>
              <w:t xml:space="preserve">Sagsbehandlingstid </w:t>
            </w:r>
          </w:p>
        </w:tc>
        <w:tc>
          <w:tcPr>
            <w:tcW w:w="7832" w:type="dxa"/>
          </w:tcPr>
          <w:p w14:paraId="29A3EC67" w14:textId="14B3B981" w:rsidR="001606A9" w:rsidRPr="006270AC" w:rsidRDefault="006270AC" w:rsidP="004332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270AC">
              <w:rPr>
                <w:rFonts w:ascii="Times New Roman" w:hAnsi="Times New Roman" w:cs="Times New Roman"/>
                <w:color w:val="auto"/>
              </w:rPr>
              <w:t xml:space="preserve">Op til 10 uger </w:t>
            </w:r>
            <w:r w:rsidR="005C507F">
              <w:rPr>
                <w:rFonts w:ascii="Times New Roman" w:hAnsi="Times New Roman" w:cs="Times New Roman"/>
                <w:color w:val="auto"/>
              </w:rPr>
              <w:t xml:space="preserve">fra ansøgning til afgørelse om behandlingstidspunkt.  </w:t>
            </w:r>
          </w:p>
          <w:p w14:paraId="197FD63A" w14:textId="68FDA655" w:rsidR="0043327B" w:rsidRPr="006270AC" w:rsidRDefault="0043327B" w:rsidP="004332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tr w:rsidR="00A51348" w:rsidRPr="00A51348" w14:paraId="073239A5" w14:textId="77777777" w:rsidTr="008D3DD0">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648A292" w14:textId="1A7D2F8A" w:rsidR="00A51348" w:rsidRPr="00A51348" w:rsidRDefault="00317093" w:rsidP="0043327B">
            <w:pPr>
              <w:rPr>
                <w:rFonts w:ascii="Times New Roman" w:hAnsi="Times New Roman" w:cs="Times New Roman"/>
                <w:b/>
                <w:bCs/>
                <w:color w:val="auto"/>
              </w:rPr>
            </w:pPr>
            <w:r>
              <w:rPr>
                <w:rFonts w:ascii="Times New Roman" w:hAnsi="Times New Roman" w:cs="Times New Roman"/>
                <w:b/>
                <w:bCs/>
                <w:color w:val="auto"/>
              </w:rPr>
              <w:t xml:space="preserve">Dokumentation </w:t>
            </w:r>
            <w:r w:rsidR="00A51348" w:rsidRPr="00A51348">
              <w:rPr>
                <w:rFonts w:ascii="Times New Roman" w:hAnsi="Times New Roman" w:cs="Times New Roman"/>
                <w:b/>
                <w:bCs/>
                <w:color w:val="auto"/>
              </w:rPr>
              <w:t xml:space="preserve">til borgeren </w:t>
            </w:r>
          </w:p>
        </w:tc>
        <w:tc>
          <w:tcPr>
            <w:tcW w:w="7832" w:type="dxa"/>
          </w:tcPr>
          <w:p w14:paraId="7CA39C50" w14:textId="77777777" w:rsidR="00883A68" w:rsidRDefault="00317093" w:rsidP="00317093">
            <w:pPr>
              <w:pStyle w:val="Listeafsnit"/>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83A68">
              <w:rPr>
                <w:rFonts w:ascii="Times New Roman" w:hAnsi="Times New Roman" w:cs="Times New Roman"/>
                <w:color w:val="auto"/>
              </w:rPr>
              <w:t>Partshøring</w:t>
            </w:r>
          </w:p>
          <w:p w14:paraId="2F3060AC" w14:textId="4F5B68F2" w:rsidR="00A51348" w:rsidRPr="00883A68" w:rsidRDefault="00883A68" w:rsidP="00317093">
            <w:pPr>
              <w:pStyle w:val="Listeafsnit"/>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Skriftlig afgørelse </w:t>
            </w:r>
            <w:r w:rsidR="00317093" w:rsidRPr="00883A68">
              <w:rPr>
                <w:rFonts w:ascii="Times New Roman" w:hAnsi="Times New Roman" w:cs="Times New Roman"/>
                <w:color w:val="auto"/>
              </w:rPr>
              <w:t xml:space="preserve"> </w:t>
            </w:r>
          </w:p>
          <w:p w14:paraId="2B917B41" w14:textId="3C283097" w:rsidR="00317093" w:rsidRPr="00883A68" w:rsidRDefault="00317093" w:rsidP="00883A68">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51348" w:rsidRPr="00A51348" w14:paraId="6B36D15A" w14:textId="77777777" w:rsidTr="008D3DD0">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3EADF03E" w14:textId="10A1CE5E" w:rsidR="00403FE1" w:rsidRPr="00A51348" w:rsidRDefault="00883A68" w:rsidP="00317093">
            <w:pPr>
              <w:rPr>
                <w:rFonts w:ascii="Times New Roman" w:hAnsi="Times New Roman" w:cs="Times New Roman"/>
                <w:b/>
                <w:bCs/>
                <w:color w:val="auto"/>
              </w:rPr>
            </w:pPr>
            <w:r>
              <w:rPr>
                <w:rFonts w:ascii="Times New Roman" w:hAnsi="Times New Roman" w:cs="Times New Roman"/>
                <w:b/>
                <w:bCs/>
                <w:color w:val="auto"/>
              </w:rPr>
              <w:t xml:space="preserve">Godkendt </w:t>
            </w:r>
          </w:p>
        </w:tc>
        <w:tc>
          <w:tcPr>
            <w:tcW w:w="7832" w:type="dxa"/>
          </w:tcPr>
          <w:p w14:paraId="2ECC332F" w14:textId="6AD46BFC" w:rsidR="00883A68" w:rsidRDefault="00883A68" w:rsidP="00883A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83A68">
              <w:rPr>
                <w:rFonts w:ascii="Times New Roman" w:hAnsi="Times New Roman" w:cs="Times New Roman"/>
                <w:color w:val="auto"/>
              </w:rPr>
              <w:t>Byrådet den 30. januar 2017</w:t>
            </w:r>
          </w:p>
          <w:p w14:paraId="456FA658" w14:textId="218DF1B0" w:rsidR="00D74989" w:rsidRPr="00D74989" w:rsidRDefault="00D74989" w:rsidP="00883A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74989">
              <w:rPr>
                <w:rFonts w:ascii="Times New Roman" w:hAnsi="Times New Roman" w:cs="Times New Roman"/>
                <w:color w:val="000000" w:themeColor="text1"/>
              </w:rPr>
              <w:t xml:space="preserve">Revideret af administrationen </w:t>
            </w:r>
            <w:proofErr w:type="gramStart"/>
            <w:r w:rsidRPr="00D74989">
              <w:rPr>
                <w:rFonts w:ascii="Times New Roman" w:hAnsi="Times New Roman" w:cs="Times New Roman"/>
                <w:color w:val="000000" w:themeColor="text1"/>
              </w:rPr>
              <w:t>Juli</w:t>
            </w:r>
            <w:proofErr w:type="gramEnd"/>
            <w:r w:rsidRPr="00D74989">
              <w:rPr>
                <w:rFonts w:ascii="Times New Roman" w:hAnsi="Times New Roman" w:cs="Times New Roman"/>
                <w:color w:val="000000" w:themeColor="text1"/>
              </w:rPr>
              <w:t xml:space="preserve"> 2024.</w:t>
            </w:r>
          </w:p>
          <w:p w14:paraId="31E64D78" w14:textId="409EFFE8" w:rsidR="00403FE1" w:rsidRPr="006270AC" w:rsidRDefault="00A51348" w:rsidP="00883A68">
            <w:pPr>
              <w:pStyle w:val="Listeafsnit"/>
              <w:ind w:left="10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8"/>
                <w:szCs w:val="8"/>
              </w:rPr>
            </w:pPr>
            <w:r w:rsidRPr="006270AC">
              <w:rPr>
                <w:rFonts w:ascii="Times New Roman" w:hAnsi="Times New Roman" w:cs="Times New Roman"/>
                <w:color w:val="auto"/>
              </w:rPr>
              <w:t xml:space="preserve"> </w:t>
            </w:r>
          </w:p>
        </w:tc>
      </w:tr>
      <w:tr w:rsidR="00A51348" w:rsidRPr="00A51348" w14:paraId="57CAD5A4" w14:textId="77777777" w:rsidTr="008D3DD0">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FD6117F" w14:textId="4B3C6DC3" w:rsidR="00A51348" w:rsidRPr="00A51348" w:rsidRDefault="00883A68" w:rsidP="00A51348">
            <w:pPr>
              <w:rPr>
                <w:rFonts w:ascii="Times New Roman" w:hAnsi="Times New Roman" w:cs="Times New Roman"/>
                <w:b/>
                <w:bCs/>
                <w:color w:val="auto"/>
              </w:rPr>
            </w:pPr>
            <w:r w:rsidRPr="00A51348">
              <w:rPr>
                <w:rFonts w:ascii="Times New Roman" w:hAnsi="Times New Roman" w:cs="Times New Roman"/>
                <w:b/>
                <w:bCs/>
                <w:color w:val="auto"/>
              </w:rPr>
              <w:t>Administreres af</w:t>
            </w:r>
          </w:p>
        </w:tc>
        <w:tc>
          <w:tcPr>
            <w:tcW w:w="7832" w:type="dxa"/>
          </w:tcPr>
          <w:p w14:paraId="15D5CFAA" w14:textId="77777777" w:rsidR="00883A68" w:rsidRPr="00A51348" w:rsidRDefault="00883A68" w:rsidP="00883A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A51348">
              <w:rPr>
                <w:rFonts w:ascii="Times New Roman" w:hAnsi="Times New Roman" w:cs="Times New Roman"/>
                <w:color w:val="auto"/>
              </w:rPr>
              <w:t>Center for Job &amp; Socialservice</w:t>
            </w:r>
            <w:r>
              <w:rPr>
                <w:rFonts w:ascii="Times New Roman" w:hAnsi="Times New Roman" w:cs="Times New Roman"/>
                <w:color w:val="auto"/>
              </w:rPr>
              <w:t>.</w:t>
            </w:r>
          </w:p>
          <w:p w14:paraId="226A0191" w14:textId="3615B04C" w:rsidR="00A51348" w:rsidRPr="006270AC" w:rsidRDefault="00A51348" w:rsidP="00627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bookmarkEnd w:id="0"/>
    </w:tbl>
    <w:p w14:paraId="593FC848" w14:textId="77777777" w:rsidR="00945320" w:rsidRPr="00A51348" w:rsidRDefault="00945320" w:rsidP="00945320">
      <w:pPr>
        <w:spacing w:after="0" w:line="240" w:lineRule="auto"/>
        <w:rPr>
          <w:rFonts w:ascii="Times New Roman" w:hAnsi="Times New Roman" w:cs="Times New Roman"/>
        </w:rPr>
      </w:pPr>
    </w:p>
    <w:sectPr w:rsidR="00945320" w:rsidRPr="00A51348">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43F2" w14:textId="77777777" w:rsidR="00E3275E" w:rsidRDefault="00E3275E" w:rsidP="006525E4">
      <w:pPr>
        <w:spacing w:after="0" w:line="240" w:lineRule="auto"/>
      </w:pPr>
      <w:r>
        <w:separator/>
      </w:r>
    </w:p>
  </w:endnote>
  <w:endnote w:type="continuationSeparator" w:id="0">
    <w:p w14:paraId="4C0F8BBE" w14:textId="77777777" w:rsidR="00E3275E" w:rsidRDefault="00E3275E" w:rsidP="0065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639861"/>
      <w:docPartObj>
        <w:docPartGallery w:val="Page Numbers (Bottom of Page)"/>
        <w:docPartUnique/>
      </w:docPartObj>
    </w:sdtPr>
    <w:sdtEndPr>
      <w:rPr>
        <w:rFonts w:ascii="Times New Roman" w:hAnsi="Times New Roman" w:cs="Times New Roman"/>
        <w:sz w:val="18"/>
        <w:szCs w:val="18"/>
      </w:rPr>
    </w:sdtEndPr>
    <w:sdtContent>
      <w:p w14:paraId="5E8AB8A0" w14:textId="24E8C10C" w:rsidR="006525E4" w:rsidRPr="006525E4" w:rsidRDefault="006525E4">
        <w:pPr>
          <w:pStyle w:val="Sidefod"/>
          <w:jc w:val="right"/>
          <w:rPr>
            <w:rFonts w:ascii="Times New Roman" w:hAnsi="Times New Roman" w:cs="Times New Roman"/>
            <w:sz w:val="18"/>
            <w:szCs w:val="18"/>
          </w:rPr>
        </w:pPr>
        <w:r w:rsidRPr="006525E4">
          <w:rPr>
            <w:rFonts w:ascii="Times New Roman" w:hAnsi="Times New Roman" w:cs="Times New Roman"/>
            <w:sz w:val="18"/>
            <w:szCs w:val="18"/>
          </w:rPr>
          <w:fldChar w:fldCharType="begin"/>
        </w:r>
        <w:r w:rsidRPr="006525E4">
          <w:rPr>
            <w:rFonts w:ascii="Times New Roman" w:hAnsi="Times New Roman" w:cs="Times New Roman"/>
            <w:sz w:val="18"/>
            <w:szCs w:val="18"/>
          </w:rPr>
          <w:instrText>PAGE   \* MERGEFORMAT</w:instrText>
        </w:r>
        <w:r w:rsidRPr="006525E4">
          <w:rPr>
            <w:rFonts w:ascii="Times New Roman" w:hAnsi="Times New Roman" w:cs="Times New Roman"/>
            <w:sz w:val="18"/>
            <w:szCs w:val="18"/>
          </w:rPr>
          <w:fldChar w:fldCharType="separate"/>
        </w:r>
        <w:r w:rsidRPr="006525E4">
          <w:rPr>
            <w:rFonts w:ascii="Times New Roman" w:hAnsi="Times New Roman" w:cs="Times New Roman"/>
            <w:sz w:val="18"/>
            <w:szCs w:val="18"/>
          </w:rPr>
          <w:t>2</w:t>
        </w:r>
        <w:r w:rsidRPr="006525E4">
          <w:rPr>
            <w:rFonts w:ascii="Times New Roman" w:hAnsi="Times New Roman" w:cs="Times New Roman"/>
            <w:sz w:val="18"/>
            <w:szCs w:val="18"/>
          </w:rPr>
          <w:fldChar w:fldCharType="end"/>
        </w:r>
      </w:p>
    </w:sdtContent>
  </w:sdt>
  <w:p w14:paraId="311123E8" w14:textId="5678420C" w:rsidR="006525E4" w:rsidRDefault="006525E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89330" w14:textId="77777777" w:rsidR="00E3275E" w:rsidRDefault="00E3275E" w:rsidP="006525E4">
      <w:pPr>
        <w:spacing w:after="0" w:line="240" w:lineRule="auto"/>
      </w:pPr>
      <w:r>
        <w:separator/>
      </w:r>
    </w:p>
  </w:footnote>
  <w:footnote w:type="continuationSeparator" w:id="0">
    <w:p w14:paraId="26E93989" w14:textId="77777777" w:rsidR="00E3275E" w:rsidRDefault="00E3275E" w:rsidP="00652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2F"/>
    <w:multiLevelType w:val="hybridMultilevel"/>
    <w:tmpl w:val="C50E6718"/>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F00EF3"/>
    <w:multiLevelType w:val="hybridMultilevel"/>
    <w:tmpl w:val="6F94DC4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52754DF"/>
    <w:multiLevelType w:val="hybridMultilevel"/>
    <w:tmpl w:val="7DCEE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361EDF"/>
    <w:multiLevelType w:val="hybridMultilevel"/>
    <w:tmpl w:val="509A87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0E76B2"/>
    <w:multiLevelType w:val="hybridMultilevel"/>
    <w:tmpl w:val="D8D4C0A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393E87"/>
    <w:multiLevelType w:val="hybridMultilevel"/>
    <w:tmpl w:val="08AAD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8B7D26"/>
    <w:multiLevelType w:val="hybridMultilevel"/>
    <w:tmpl w:val="CD828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5E6703"/>
    <w:multiLevelType w:val="hybridMultilevel"/>
    <w:tmpl w:val="EFE0FD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EA60596"/>
    <w:multiLevelType w:val="hybridMultilevel"/>
    <w:tmpl w:val="F8347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2803B19"/>
    <w:multiLevelType w:val="hybridMultilevel"/>
    <w:tmpl w:val="0D0A8046"/>
    <w:lvl w:ilvl="0" w:tplc="04060001">
      <w:start w:val="1"/>
      <w:numFmt w:val="bullet"/>
      <w:lvlText w:val=""/>
      <w:lvlJc w:val="left"/>
      <w:pPr>
        <w:ind w:left="774" w:hanging="360"/>
      </w:pPr>
      <w:rPr>
        <w:rFonts w:ascii="Symbol" w:hAnsi="Symbol"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abstractNum w:abstractNumId="10" w15:restartNumberingAfterBreak="0">
    <w:nsid w:val="274F4049"/>
    <w:multiLevelType w:val="hybridMultilevel"/>
    <w:tmpl w:val="9AE02318"/>
    <w:lvl w:ilvl="0" w:tplc="609C9CA2">
      <w:numFmt w:val="bullet"/>
      <w:lvlText w:val=""/>
      <w:lvlJc w:val="left"/>
      <w:pPr>
        <w:ind w:left="420" w:hanging="360"/>
      </w:pPr>
      <w:rPr>
        <w:rFonts w:ascii="Symbol" w:eastAsiaTheme="minorHAnsi" w:hAnsi="Symbol"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1" w15:restartNumberingAfterBreak="0">
    <w:nsid w:val="27F109A0"/>
    <w:multiLevelType w:val="hybridMultilevel"/>
    <w:tmpl w:val="3074297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881917"/>
    <w:multiLevelType w:val="hybridMultilevel"/>
    <w:tmpl w:val="7870CEB6"/>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55F487B"/>
    <w:multiLevelType w:val="hybridMultilevel"/>
    <w:tmpl w:val="A7166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57472B"/>
    <w:multiLevelType w:val="hybridMultilevel"/>
    <w:tmpl w:val="EEB896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E374EC"/>
    <w:multiLevelType w:val="hybridMultilevel"/>
    <w:tmpl w:val="A63CE772"/>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D834DCF"/>
    <w:multiLevelType w:val="hybridMultilevel"/>
    <w:tmpl w:val="AACC0104"/>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16E38C0"/>
    <w:multiLevelType w:val="hybridMultilevel"/>
    <w:tmpl w:val="9A6EE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34135A0"/>
    <w:multiLevelType w:val="hybridMultilevel"/>
    <w:tmpl w:val="D8DC1F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0BB2945"/>
    <w:multiLevelType w:val="multilevel"/>
    <w:tmpl w:val="0E82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5721C8"/>
    <w:multiLevelType w:val="hybridMultilevel"/>
    <w:tmpl w:val="B7329096"/>
    <w:lvl w:ilvl="0" w:tplc="30FC8ED2">
      <w:numFmt w:val="bullet"/>
      <w:lvlText w:val=""/>
      <w:lvlJc w:val="left"/>
      <w:pPr>
        <w:ind w:left="72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9714F2A"/>
    <w:multiLevelType w:val="hybridMultilevel"/>
    <w:tmpl w:val="716004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E2B2949"/>
    <w:multiLevelType w:val="hybridMultilevel"/>
    <w:tmpl w:val="35AC509A"/>
    <w:lvl w:ilvl="0" w:tplc="609C9CA2">
      <w:numFmt w:val="bullet"/>
      <w:lvlText w:val=""/>
      <w:lvlJc w:val="left"/>
      <w:pPr>
        <w:ind w:left="4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0D43E6B"/>
    <w:multiLevelType w:val="hybridMultilevel"/>
    <w:tmpl w:val="844A6B32"/>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92E2F80"/>
    <w:multiLevelType w:val="hybridMultilevel"/>
    <w:tmpl w:val="F0B884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C78641D"/>
    <w:multiLevelType w:val="hybridMultilevel"/>
    <w:tmpl w:val="E34207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E596995"/>
    <w:multiLevelType w:val="hybridMultilevel"/>
    <w:tmpl w:val="9C60AD8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303805923">
    <w:abstractNumId w:val="20"/>
  </w:num>
  <w:num w:numId="2" w16cid:durableId="63070817">
    <w:abstractNumId w:val="25"/>
  </w:num>
  <w:num w:numId="3" w16cid:durableId="1532065703">
    <w:abstractNumId w:val="17"/>
  </w:num>
  <w:num w:numId="4" w16cid:durableId="704643229">
    <w:abstractNumId w:val="10"/>
  </w:num>
  <w:num w:numId="5" w16cid:durableId="510293611">
    <w:abstractNumId w:val="22"/>
  </w:num>
  <w:num w:numId="6" w16cid:durableId="263608922">
    <w:abstractNumId w:val="12"/>
  </w:num>
  <w:num w:numId="7" w16cid:durableId="973945997">
    <w:abstractNumId w:val="23"/>
  </w:num>
  <w:num w:numId="8" w16cid:durableId="1558084388">
    <w:abstractNumId w:val="16"/>
  </w:num>
  <w:num w:numId="9" w16cid:durableId="1152063987">
    <w:abstractNumId w:val="15"/>
  </w:num>
  <w:num w:numId="10" w16cid:durableId="441261838">
    <w:abstractNumId w:val="0"/>
  </w:num>
  <w:num w:numId="11" w16cid:durableId="600719552">
    <w:abstractNumId w:val="6"/>
  </w:num>
  <w:num w:numId="12" w16cid:durableId="1841507307">
    <w:abstractNumId w:val="11"/>
  </w:num>
  <w:num w:numId="13" w16cid:durableId="2012292014">
    <w:abstractNumId w:val="26"/>
  </w:num>
  <w:num w:numId="14" w16cid:durableId="293021269">
    <w:abstractNumId w:val="19"/>
  </w:num>
  <w:num w:numId="15" w16cid:durableId="285433282">
    <w:abstractNumId w:val="9"/>
  </w:num>
  <w:num w:numId="16" w16cid:durableId="2070614993">
    <w:abstractNumId w:val="7"/>
  </w:num>
  <w:num w:numId="17" w16cid:durableId="3479309">
    <w:abstractNumId w:val="5"/>
  </w:num>
  <w:num w:numId="18" w16cid:durableId="168104399">
    <w:abstractNumId w:val="18"/>
  </w:num>
  <w:num w:numId="19" w16cid:durableId="1199856549">
    <w:abstractNumId w:val="8"/>
  </w:num>
  <w:num w:numId="20" w16cid:durableId="987439072">
    <w:abstractNumId w:val="2"/>
  </w:num>
  <w:num w:numId="21" w16cid:durableId="1937130783">
    <w:abstractNumId w:val="3"/>
  </w:num>
  <w:num w:numId="22" w16cid:durableId="1985618853">
    <w:abstractNumId w:val="21"/>
  </w:num>
  <w:num w:numId="23" w16cid:durableId="746609511">
    <w:abstractNumId w:val="14"/>
  </w:num>
  <w:num w:numId="24" w16cid:durableId="135144853">
    <w:abstractNumId w:val="24"/>
  </w:num>
  <w:num w:numId="25" w16cid:durableId="516886438">
    <w:abstractNumId w:val="1"/>
  </w:num>
  <w:num w:numId="26" w16cid:durableId="1502425514">
    <w:abstractNumId w:val="4"/>
  </w:num>
  <w:num w:numId="27" w16cid:durableId="1133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50"/>
    <w:rsid w:val="00003655"/>
    <w:rsid w:val="00003F3A"/>
    <w:rsid w:val="000153DC"/>
    <w:rsid w:val="00021B83"/>
    <w:rsid w:val="000225DD"/>
    <w:rsid w:val="00024DB1"/>
    <w:rsid w:val="000260F5"/>
    <w:rsid w:val="000360E3"/>
    <w:rsid w:val="00043624"/>
    <w:rsid w:val="00046DEA"/>
    <w:rsid w:val="000510D3"/>
    <w:rsid w:val="00055849"/>
    <w:rsid w:val="00062338"/>
    <w:rsid w:val="00062E0A"/>
    <w:rsid w:val="00067282"/>
    <w:rsid w:val="00072FA3"/>
    <w:rsid w:val="00074268"/>
    <w:rsid w:val="00075114"/>
    <w:rsid w:val="000765A4"/>
    <w:rsid w:val="0008322B"/>
    <w:rsid w:val="000839F5"/>
    <w:rsid w:val="000840C0"/>
    <w:rsid w:val="00085D93"/>
    <w:rsid w:val="000932F5"/>
    <w:rsid w:val="000976C1"/>
    <w:rsid w:val="000A1CD2"/>
    <w:rsid w:val="000A3967"/>
    <w:rsid w:val="000A3C3F"/>
    <w:rsid w:val="000A7F8A"/>
    <w:rsid w:val="000B0483"/>
    <w:rsid w:val="000B3BA9"/>
    <w:rsid w:val="000B65B4"/>
    <w:rsid w:val="000C02B6"/>
    <w:rsid w:val="000C6533"/>
    <w:rsid w:val="000D26DA"/>
    <w:rsid w:val="000D4021"/>
    <w:rsid w:val="000D48B9"/>
    <w:rsid w:val="000E0C29"/>
    <w:rsid w:val="000F333A"/>
    <w:rsid w:val="000F37AB"/>
    <w:rsid w:val="000F7D97"/>
    <w:rsid w:val="00102F20"/>
    <w:rsid w:val="00106767"/>
    <w:rsid w:val="00115B7F"/>
    <w:rsid w:val="00116EC8"/>
    <w:rsid w:val="0011754F"/>
    <w:rsid w:val="00120143"/>
    <w:rsid w:val="00123753"/>
    <w:rsid w:val="00131964"/>
    <w:rsid w:val="0013245B"/>
    <w:rsid w:val="00137DC6"/>
    <w:rsid w:val="00141468"/>
    <w:rsid w:val="00141CB2"/>
    <w:rsid w:val="00155338"/>
    <w:rsid w:val="00156D01"/>
    <w:rsid w:val="00156FD9"/>
    <w:rsid w:val="0016041E"/>
    <w:rsid w:val="001606A9"/>
    <w:rsid w:val="00164062"/>
    <w:rsid w:val="0017201A"/>
    <w:rsid w:val="00172DFD"/>
    <w:rsid w:val="00176634"/>
    <w:rsid w:val="00180750"/>
    <w:rsid w:val="00181E7A"/>
    <w:rsid w:val="0018373E"/>
    <w:rsid w:val="00194617"/>
    <w:rsid w:val="00195A42"/>
    <w:rsid w:val="001A1D4F"/>
    <w:rsid w:val="001B0C6C"/>
    <w:rsid w:val="001B0CB1"/>
    <w:rsid w:val="001B3651"/>
    <w:rsid w:val="001C66E4"/>
    <w:rsid w:val="001D547C"/>
    <w:rsid w:val="001D6F15"/>
    <w:rsid w:val="001E06F0"/>
    <w:rsid w:val="001E18AD"/>
    <w:rsid w:val="001E43E2"/>
    <w:rsid w:val="001E7857"/>
    <w:rsid w:val="001F0AAA"/>
    <w:rsid w:val="001F724E"/>
    <w:rsid w:val="00201119"/>
    <w:rsid w:val="00204DDF"/>
    <w:rsid w:val="0020566E"/>
    <w:rsid w:val="0021206B"/>
    <w:rsid w:val="00212EAB"/>
    <w:rsid w:val="00215AB4"/>
    <w:rsid w:val="00217444"/>
    <w:rsid w:val="002216F2"/>
    <w:rsid w:val="00222597"/>
    <w:rsid w:val="00224FC1"/>
    <w:rsid w:val="002254E5"/>
    <w:rsid w:val="00225D80"/>
    <w:rsid w:val="00235843"/>
    <w:rsid w:val="0023643B"/>
    <w:rsid w:val="00240CF7"/>
    <w:rsid w:val="00244DA5"/>
    <w:rsid w:val="00251B08"/>
    <w:rsid w:val="00251CBE"/>
    <w:rsid w:val="00252187"/>
    <w:rsid w:val="002539C1"/>
    <w:rsid w:val="00253FE5"/>
    <w:rsid w:val="0025490B"/>
    <w:rsid w:val="002619CA"/>
    <w:rsid w:val="002636FD"/>
    <w:rsid w:val="00263C58"/>
    <w:rsid w:val="00265161"/>
    <w:rsid w:val="00270F79"/>
    <w:rsid w:val="00273E7F"/>
    <w:rsid w:val="0027733C"/>
    <w:rsid w:val="002801BF"/>
    <w:rsid w:val="00281E62"/>
    <w:rsid w:val="0028299E"/>
    <w:rsid w:val="0028476A"/>
    <w:rsid w:val="00284DEB"/>
    <w:rsid w:val="002857AF"/>
    <w:rsid w:val="00286EB0"/>
    <w:rsid w:val="0029213A"/>
    <w:rsid w:val="00292A87"/>
    <w:rsid w:val="00293B39"/>
    <w:rsid w:val="00294A1E"/>
    <w:rsid w:val="00294BB1"/>
    <w:rsid w:val="002953B0"/>
    <w:rsid w:val="002A727C"/>
    <w:rsid w:val="002C0772"/>
    <w:rsid w:val="002C547A"/>
    <w:rsid w:val="002D0E4C"/>
    <w:rsid w:val="002D1864"/>
    <w:rsid w:val="002D4007"/>
    <w:rsid w:val="002D62FF"/>
    <w:rsid w:val="002D7EE3"/>
    <w:rsid w:val="002E0AAB"/>
    <w:rsid w:val="002E3174"/>
    <w:rsid w:val="002E6292"/>
    <w:rsid w:val="002E78F1"/>
    <w:rsid w:val="002F5B78"/>
    <w:rsid w:val="00307EB4"/>
    <w:rsid w:val="00311BB4"/>
    <w:rsid w:val="003168F2"/>
    <w:rsid w:val="00317093"/>
    <w:rsid w:val="003221A2"/>
    <w:rsid w:val="00325AB3"/>
    <w:rsid w:val="003346A1"/>
    <w:rsid w:val="003360C4"/>
    <w:rsid w:val="00337A4E"/>
    <w:rsid w:val="0034276F"/>
    <w:rsid w:val="00342C8D"/>
    <w:rsid w:val="00343E61"/>
    <w:rsid w:val="00345A6F"/>
    <w:rsid w:val="003538DB"/>
    <w:rsid w:val="0036016A"/>
    <w:rsid w:val="0036625D"/>
    <w:rsid w:val="00377417"/>
    <w:rsid w:val="00377678"/>
    <w:rsid w:val="00380296"/>
    <w:rsid w:val="00380BCA"/>
    <w:rsid w:val="003813B3"/>
    <w:rsid w:val="00383321"/>
    <w:rsid w:val="0039124C"/>
    <w:rsid w:val="003912E9"/>
    <w:rsid w:val="00391BB6"/>
    <w:rsid w:val="00391D1F"/>
    <w:rsid w:val="003964CB"/>
    <w:rsid w:val="003973F0"/>
    <w:rsid w:val="003A2828"/>
    <w:rsid w:val="003A28E5"/>
    <w:rsid w:val="003A293D"/>
    <w:rsid w:val="003A6155"/>
    <w:rsid w:val="003A7254"/>
    <w:rsid w:val="003B0D27"/>
    <w:rsid w:val="003B63DB"/>
    <w:rsid w:val="003C169A"/>
    <w:rsid w:val="003C1E38"/>
    <w:rsid w:val="003C3F6B"/>
    <w:rsid w:val="003C3F84"/>
    <w:rsid w:val="003C40F4"/>
    <w:rsid w:val="003C5BBE"/>
    <w:rsid w:val="003C67AE"/>
    <w:rsid w:val="003C6B4F"/>
    <w:rsid w:val="003C7259"/>
    <w:rsid w:val="003D4562"/>
    <w:rsid w:val="003D494A"/>
    <w:rsid w:val="003D57E7"/>
    <w:rsid w:val="003D74F5"/>
    <w:rsid w:val="003E100B"/>
    <w:rsid w:val="003E6575"/>
    <w:rsid w:val="003E781F"/>
    <w:rsid w:val="003F0588"/>
    <w:rsid w:val="003F7A28"/>
    <w:rsid w:val="00403FE1"/>
    <w:rsid w:val="00406636"/>
    <w:rsid w:val="004071D1"/>
    <w:rsid w:val="004117D7"/>
    <w:rsid w:val="00424831"/>
    <w:rsid w:val="004252EB"/>
    <w:rsid w:val="00427195"/>
    <w:rsid w:val="004307E9"/>
    <w:rsid w:val="0043327B"/>
    <w:rsid w:val="00434D21"/>
    <w:rsid w:val="00441253"/>
    <w:rsid w:val="00441788"/>
    <w:rsid w:val="004441E1"/>
    <w:rsid w:val="004447C0"/>
    <w:rsid w:val="00447363"/>
    <w:rsid w:val="00452E0B"/>
    <w:rsid w:val="00465060"/>
    <w:rsid w:val="00470D89"/>
    <w:rsid w:val="00477B63"/>
    <w:rsid w:val="00480E5C"/>
    <w:rsid w:val="00483971"/>
    <w:rsid w:val="00485871"/>
    <w:rsid w:val="0049259B"/>
    <w:rsid w:val="00493B4B"/>
    <w:rsid w:val="00493F1F"/>
    <w:rsid w:val="00494450"/>
    <w:rsid w:val="00495042"/>
    <w:rsid w:val="004960A6"/>
    <w:rsid w:val="004B02CD"/>
    <w:rsid w:val="004B26C4"/>
    <w:rsid w:val="004B2A9C"/>
    <w:rsid w:val="004B3510"/>
    <w:rsid w:val="004B6000"/>
    <w:rsid w:val="004B6B42"/>
    <w:rsid w:val="004D0991"/>
    <w:rsid w:val="004E251F"/>
    <w:rsid w:val="004E5A9B"/>
    <w:rsid w:val="004F030E"/>
    <w:rsid w:val="004F3797"/>
    <w:rsid w:val="004F4287"/>
    <w:rsid w:val="004F457C"/>
    <w:rsid w:val="00503719"/>
    <w:rsid w:val="00510AAC"/>
    <w:rsid w:val="00513460"/>
    <w:rsid w:val="00516EC6"/>
    <w:rsid w:val="005179DA"/>
    <w:rsid w:val="00517CF4"/>
    <w:rsid w:val="00527AD9"/>
    <w:rsid w:val="005312A9"/>
    <w:rsid w:val="0054281C"/>
    <w:rsid w:val="00542E5D"/>
    <w:rsid w:val="00544CDB"/>
    <w:rsid w:val="0054616A"/>
    <w:rsid w:val="005519DF"/>
    <w:rsid w:val="00551E69"/>
    <w:rsid w:val="00555BFE"/>
    <w:rsid w:val="005560D7"/>
    <w:rsid w:val="00557D83"/>
    <w:rsid w:val="0056326A"/>
    <w:rsid w:val="0057476E"/>
    <w:rsid w:val="00581474"/>
    <w:rsid w:val="00582177"/>
    <w:rsid w:val="00582363"/>
    <w:rsid w:val="005824FC"/>
    <w:rsid w:val="00584806"/>
    <w:rsid w:val="0059060F"/>
    <w:rsid w:val="0059248F"/>
    <w:rsid w:val="005A5197"/>
    <w:rsid w:val="005A6216"/>
    <w:rsid w:val="005B1585"/>
    <w:rsid w:val="005C23E3"/>
    <w:rsid w:val="005C362C"/>
    <w:rsid w:val="005C457A"/>
    <w:rsid w:val="005C507F"/>
    <w:rsid w:val="005C5B3D"/>
    <w:rsid w:val="005C6E53"/>
    <w:rsid w:val="005D4EFF"/>
    <w:rsid w:val="005E0001"/>
    <w:rsid w:val="005E0736"/>
    <w:rsid w:val="005E0773"/>
    <w:rsid w:val="005E1EA3"/>
    <w:rsid w:val="005E57C8"/>
    <w:rsid w:val="005F2D1A"/>
    <w:rsid w:val="005F6BEA"/>
    <w:rsid w:val="00603A1E"/>
    <w:rsid w:val="0060777C"/>
    <w:rsid w:val="006119B6"/>
    <w:rsid w:val="00622EBC"/>
    <w:rsid w:val="00624977"/>
    <w:rsid w:val="006270AC"/>
    <w:rsid w:val="00632F3B"/>
    <w:rsid w:val="00642964"/>
    <w:rsid w:val="00645486"/>
    <w:rsid w:val="00647A6F"/>
    <w:rsid w:val="006525E4"/>
    <w:rsid w:val="0066324B"/>
    <w:rsid w:val="00663D95"/>
    <w:rsid w:val="006755BE"/>
    <w:rsid w:val="00680C6A"/>
    <w:rsid w:val="00683192"/>
    <w:rsid w:val="00687BED"/>
    <w:rsid w:val="0069048A"/>
    <w:rsid w:val="00693F74"/>
    <w:rsid w:val="0069430A"/>
    <w:rsid w:val="00694D50"/>
    <w:rsid w:val="00695431"/>
    <w:rsid w:val="00697A8B"/>
    <w:rsid w:val="00697E48"/>
    <w:rsid w:val="006A3032"/>
    <w:rsid w:val="006B0DB0"/>
    <w:rsid w:val="006B150C"/>
    <w:rsid w:val="006B3CA9"/>
    <w:rsid w:val="006B3F71"/>
    <w:rsid w:val="006B5970"/>
    <w:rsid w:val="006B78B1"/>
    <w:rsid w:val="006C09D9"/>
    <w:rsid w:val="006C73F0"/>
    <w:rsid w:val="006D0386"/>
    <w:rsid w:val="006D3A89"/>
    <w:rsid w:val="006E57CA"/>
    <w:rsid w:val="006E70FE"/>
    <w:rsid w:val="006F2B0F"/>
    <w:rsid w:val="006F2EB0"/>
    <w:rsid w:val="006F33B7"/>
    <w:rsid w:val="006F389F"/>
    <w:rsid w:val="006F4AE0"/>
    <w:rsid w:val="006F7762"/>
    <w:rsid w:val="0070776B"/>
    <w:rsid w:val="007205FC"/>
    <w:rsid w:val="00727E56"/>
    <w:rsid w:val="00731DAC"/>
    <w:rsid w:val="00732720"/>
    <w:rsid w:val="00737E55"/>
    <w:rsid w:val="007504C0"/>
    <w:rsid w:val="00756C59"/>
    <w:rsid w:val="0076143D"/>
    <w:rsid w:val="007631A0"/>
    <w:rsid w:val="00766F48"/>
    <w:rsid w:val="00770D8C"/>
    <w:rsid w:val="007736DA"/>
    <w:rsid w:val="00773DBE"/>
    <w:rsid w:val="00773E02"/>
    <w:rsid w:val="00773EC0"/>
    <w:rsid w:val="00775968"/>
    <w:rsid w:val="007878FB"/>
    <w:rsid w:val="00794D4D"/>
    <w:rsid w:val="0079537D"/>
    <w:rsid w:val="007A2023"/>
    <w:rsid w:val="007A6DDD"/>
    <w:rsid w:val="007B069F"/>
    <w:rsid w:val="007B15CA"/>
    <w:rsid w:val="007B7C9A"/>
    <w:rsid w:val="007C6940"/>
    <w:rsid w:val="007D0CEF"/>
    <w:rsid w:val="007D2384"/>
    <w:rsid w:val="007D7FB8"/>
    <w:rsid w:val="007E019E"/>
    <w:rsid w:val="007E7D5C"/>
    <w:rsid w:val="007F3411"/>
    <w:rsid w:val="007F7443"/>
    <w:rsid w:val="008028FC"/>
    <w:rsid w:val="00807D3E"/>
    <w:rsid w:val="00810D90"/>
    <w:rsid w:val="0081443D"/>
    <w:rsid w:val="008323C5"/>
    <w:rsid w:val="008370B3"/>
    <w:rsid w:val="00844B15"/>
    <w:rsid w:val="00847F4A"/>
    <w:rsid w:val="0085017D"/>
    <w:rsid w:val="00855581"/>
    <w:rsid w:val="008618B2"/>
    <w:rsid w:val="00875AF4"/>
    <w:rsid w:val="00880006"/>
    <w:rsid w:val="00880EA4"/>
    <w:rsid w:val="00883A68"/>
    <w:rsid w:val="00885494"/>
    <w:rsid w:val="008902BB"/>
    <w:rsid w:val="00890C1D"/>
    <w:rsid w:val="00892009"/>
    <w:rsid w:val="008935D0"/>
    <w:rsid w:val="00894712"/>
    <w:rsid w:val="00896810"/>
    <w:rsid w:val="00897DC3"/>
    <w:rsid w:val="008A4B7A"/>
    <w:rsid w:val="008B523D"/>
    <w:rsid w:val="008B5F5F"/>
    <w:rsid w:val="008B6E76"/>
    <w:rsid w:val="008C0364"/>
    <w:rsid w:val="008C1F97"/>
    <w:rsid w:val="008C277D"/>
    <w:rsid w:val="008C2EA6"/>
    <w:rsid w:val="008C3553"/>
    <w:rsid w:val="008C4997"/>
    <w:rsid w:val="008C4ADA"/>
    <w:rsid w:val="008D3A0B"/>
    <w:rsid w:val="008D7C4E"/>
    <w:rsid w:val="008F1144"/>
    <w:rsid w:val="008F11F6"/>
    <w:rsid w:val="008F1C56"/>
    <w:rsid w:val="008F4DFC"/>
    <w:rsid w:val="008F73BE"/>
    <w:rsid w:val="00900B22"/>
    <w:rsid w:val="009056C0"/>
    <w:rsid w:val="00905A7E"/>
    <w:rsid w:val="009133A5"/>
    <w:rsid w:val="00915248"/>
    <w:rsid w:val="00916BEC"/>
    <w:rsid w:val="00922347"/>
    <w:rsid w:val="00923972"/>
    <w:rsid w:val="00924A3D"/>
    <w:rsid w:val="0092714F"/>
    <w:rsid w:val="009274FA"/>
    <w:rsid w:val="009327E5"/>
    <w:rsid w:val="00933141"/>
    <w:rsid w:val="009438AF"/>
    <w:rsid w:val="0094516A"/>
    <w:rsid w:val="00945320"/>
    <w:rsid w:val="00946D2D"/>
    <w:rsid w:val="00950795"/>
    <w:rsid w:val="009528D8"/>
    <w:rsid w:val="00954F72"/>
    <w:rsid w:val="00960E60"/>
    <w:rsid w:val="00961174"/>
    <w:rsid w:val="00965D26"/>
    <w:rsid w:val="0097055A"/>
    <w:rsid w:val="009756CF"/>
    <w:rsid w:val="00981373"/>
    <w:rsid w:val="00983874"/>
    <w:rsid w:val="00985173"/>
    <w:rsid w:val="009904E7"/>
    <w:rsid w:val="00991A4E"/>
    <w:rsid w:val="00992211"/>
    <w:rsid w:val="00992639"/>
    <w:rsid w:val="0099628A"/>
    <w:rsid w:val="009971DE"/>
    <w:rsid w:val="009B010B"/>
    <w:rsid w:val="009B09D1"/>
    <w:rsid w:val="009B2A03"/>
    <w:rsid w:val="009B4767"/>
    <w:rsid w:val="009C7426"/>
    <w:rsid w:val="009D130D"/>
    <w:rsid w:val="009D5EFE"/>
    <w:rsid w:val="009F58B7"/>
    <w:rsid w:val="00A000AD"/>
    <w:rsid w:val="00A12818"/>
    <w:rsid w:val="00A14A43"/>
    <w:rsid w:val="00A27DF3"/>
    <w:rsid w:val="00A32B04"/>
    <w:rsid w:val="00A32EDC"/>
    <w:rsid w:val="00A43DFB"/>
    <w:rsid w:val="00A51348"/>
    <w:rsid w:val="00A85C95"/>
    <w:rsid w:val="00A86DD8"/>
    <w:rsid w:val="00A873A7"/>
    <w:rsid w:val="00A87B2B"/>
    <w:rsid w:val="00A90E04"/>
    <w:rsid w:val="00A92E13"/>
    <w:rsid w:val="00A933D4"/>
    <w:rsid w:val="00A973E2"/>
    <w:rsid w:val="00AA22E4"/>
    <w:rsid w:val="00AA2966"/>
    <w:rsid w:val="00AB1E38"/>
    <w:rsid w:val="00AB46C8"/>
    <w:rsid w:val="00AC0BF6"/>
    <w:rsid w:val="00AC74E5"/>
    <w:rsid w:val="00AC7D86"/>
    <w:rsid w:val="00AD3586"/>
    <w:rsid w:val="00AD5F46"/>
    <w:rsid w:val="00AE4BB8"/>
    <w:rsid w:val="00AF5D5C"/>
    <w:rsid w:val="00B064E3"/>
    <w:rsid w:val="00B06A81"/>
    <w:rsid w:val="00B070DF"/>
    <w:rsid w:val="00B1280F"/>
    <w:rsid w:val="00B15502"/>
    <w:rsid w:val="00B15843"/>
    <w:rsid w:val="00B15E3D"/>
    <w:rsid w:val="00B16AA9"/>
    <w:rsid w:val="00B2023F"/>
    <w:rsid w:val="00B218EB"/>
    <w:rsid w:val="00B22E43"/>
    <w:rsid w:val="00B31157"/>
    <w:rsid w:val="00B32DFA"/>
    <w:rsid w:val="00B33E52"/>
    <w:rsid w:val="00B349BF"/>
    <w:rsid w:val="00B35678"/>
    <w:rsid w:val="00B36349"/>
    <w:rsid w:val="00B40087"/>
    <w:rsid w:val="00B46144"/>
    <w:rsid w:val="00B51CF1"/>
    <w:rsid w:val="00B55230"/>
    <w:rsid w:val="00B669FC"/>
    <w:rsid w:val="00B7003D"/>
    <w:rsid w:val="00B77A72"/>
    <w:rsid w:val="00B82FD9"/>
    <w:rsid w:val="00B8323E"/>
    <w:rsid w:val="00B86A93"/>
    <w:rsid w:val="00B90439"/>
    <w:rsid w:val="00BA0EC1"/>
    <w:rsid w:val="00BA1790"/>
    <w:rsid w:val="00BA17B3"/>
    <w:rsid w:val="00BA28D0"/>
    <w:rsid w:val="00BA2C72"/>
    <w:rsid w:val="00BA5A60"/>
    <w:rsid w:val="00BA5DEE"/>
    <w:rsid w:val="00BA749B"/>
    <w:rsid w:val="00BB2AF0"/>
    <w:rsid w:val="00BB39C9"/>
    <w:rsid w:val="00BB4B50"/>
    <w:rsid w:val="00BB54BD"/>
    <w:rsid w:val="00BB7EE4"/>
    <w:rsid w:val="00BC5DA5"/>
    <w:rsid w:val="00BD7210"/>
    <w:rsid w:val="00BE0378"/>
    <w:rsid w:val="00BE0EE8"/>
    <w:rsid w:val="00BF1422"/>
    <w:rsid w:val="00BF356E"/>
    <w:rsid w:val="00BF7658"/>
    <w:rsid w:val="00BF7990"/>
    <w:rsid w:val="00C004A1"/>
    <w:rsid w:val="00C00931"/>
    <w:rsid w:val="00C07B7E"/>
    <w:rsid w:val="00C123F2"/>
    <w:rsid w:val="00C14553"/>
    <w:rsid w:val="00C1718B"/>
    <w:rsid w:val="00C17E42"/>
    <w:rsid w:val="00C20988"/>
    <w:rsid w:val="00C22317"/>
    <w:rsid w:val="00C232A6"/>
    <w:rsid w:val="00C27013"/>
    <w:rsid w:val="00C30BE9"/>
    <w:rsid w:val="00C34064"/>
    <w:rsid w:val="00C34E0B"/>
    <w:rsid w:val="00C35F2E"/>
    <w:rsid w:val="00C36AFA"/>
    <w:rsid w:val="00C377FE"/>
    <w:rsid w:val="00C42A2F"/>
    <w:rsid w:val="00C42E88"/>
    <w:rsid w:val="00C46C5F"/>
    <w:rsid w:val="00C650E7"/>
    <w:rsid w:val="00C71DB8"/>
    <w:rsid w:val="00C82BAA"/>
    <w:rsid w:val="00C83A93"/>
    <w:rsid w:val="00C85C01"/>
    <w:rsid w:val="00C95680"/>
    <w:rsid w:val="00C975EE"/>
    <w:rsid w:val="00CA505B"/>
    <w:rsid w:val="00CA6B9F"/>
    <w:rsid w:val="00CB24E3"/>
    <w:rsid w:val="00CB2CBC"/>
    <w:rsid w:val="00CB4808"/>
    <w:rsid w:val="00CC5B11"/>
    <w:rsid w:val="00CC6639"/>
    <w:rsid w:val="00CD3FE6"/>
    <w:rsid w:val="00CD4744"/>
    <w:rsid w:val="00CE09AA"/>
    <w:rsid w:val="00CE4A36"/>
    <w:rsid w:val="00CE55F4"/>
    <w:rsid w:val="00CF035C"/>
    <w:rsid w:val="00CF1DBA"/>
    <w:rsid w:val="00CF7CCB"/>
    <w:rsid w:val="00D029DB"/>
    <w:rsid w:val="00D02DF5"/>
    <w:rsid w:val="00D044C5"/>
    <w:rsid w:val="00D058E3"/>
    <w:rsid w:val="00D1550C"/>
    <w:rsid w:val="00D351D4"/>
    <w:rsid w:val="00D36214"/>
    <w:rsid w:val="00D4456E"/>
    <w:rsid w:val="00D50D28"/>
    <w:rsid w:val="00D50EE3"/>
    <w:rsid w:val="00D516CA"/>
    <w:rsid w:val="00D525A0"/>
    <w:rsid w:val="00D62108"/>
    <w:rsid w:val="00D66EF8"/>
    <w:rsid w:val="00D726CA"/>
    <w:rsid w:val="00D74989"/>
    <w:rsid w:val="00D74A56"/>
    <w:rsid w:val="00D74C61"/>
    <w:rsid w:val="00D83B32"/>
    <w:rsid w:val="00D85BCA"/>
    <w:rsid w:val="00D93A4B"/>
    <w:rsid w:val="00D941D6"/>
    <w:rsid w:val="00D97956"/>
    <w:rsid w:val="00DA152C"/>
    <w:rsid w:val="00DA1FF3"/>
    <w:rsid w:val="00DA4AEF"/>
    <w:rsid w:val="00DB0BDF"/>
    <w:rsid w:val="00DB196A"/>
    <w:rsid w:val="00DB21CB"/>
    <w:rsid w:val="00DB2CF7"/>
    <w:rsid w:val="00DB4BFE"/>
    <w:rsid w:val="00DC0A83"/>
    <w:rsid w:val="00DC0D0E"/>
    <w:rsid w:val="00DC2313"/>
    <w:rsid w:val="00DC6732"/>
    <w:rsid w:val="00DC6911"/>
    <w:rsid w:val="00DD1084"/>
    <w:rsid w:val="00DD1FCA"/>
    <w:rsid w:val="00DF1E7E"/>
    <w:rsid w:val="00DF481D"/>
    <w:rsid w:val="00DF7B2A"/>
    <w:rsid w:val="00E12B54"/>
    <w:rsid w:val="00E1608E"/>
    <w:rsid w:val="00E3080B"/>
    <w:rsid w:val="00E3257D"/>
    <w:rsid w:val="00E3275E"/>
    <w:rsid w:val="00E42684"/>
    <w:rsid w:val="00E60350"/>
    <w:rsid w:val="00E70B24"/>
    <w:rsid w:val="00E71BA0"/>
    <w:rsid w:val="00E72F72"/>
    <w:rsid w:val="00E734A6"/>
    <w:rsid w:val="00E73FEB"/>
    <w:rsid w:val="00E8022C"/>
    <w:rsid w:val="00E917FF"/>
    <w:rsid w:val="00E92699"/>
    <w:rsid w:val="00E92F47"/>
    <w:rsid w:val="00E93B6C"/>
    <w:rsid w:val="00E94978"/>
    <w:rsid w:val="00E9686D"/>
    <w:rsid w:val="00EA4903"/>
    <w:rsid w:val="00EC3BDA"/>
    <w:rsid w:val="00EC4366"/>
    <w:rsid w:val="00EC636D"/>
    <w:rsid w:val="00EC7A30"/>
    <w:rsid w:val="00EF1CDF"/>
    <w:rsid w:val="00EF5BF7"/>
    <w:rsid w:val="00F02F95"/>
    <w:rsid w:val="00F03825"/>
    <w:rsid w:val="00F055D1"/>
    <w:rsid w:val="00F113E8"/>
    <w:rsid w:val="00F134AF"/>
    <w:rsid w:val="00F1425F"/>
    <w:rsid w:val="00F1509B"/>
    <w:rsid w:val="00F15EA1"/>
    <w:rsid w:val="00F16744"/>
    <w:rsid w:val="00F210B6"/>
    <w:rsid w:val="00F26359"/>
    <w:rsid w:val="00F326DE"/>
    <w:rsid w:val="00F340CC"/>
    <w:rsid w:val="00F35D2E"/>
    <w:rsid w:val="00F36BC7"/>
    <w:rsid w:val="00F379E2"/>
    <w:rsid w:val="00F46C19"/>
    <w:rsid w:val="00F5217D"/>
    <w:rsid w:val="00F54207"/>
    <w:rsid w:val="00F6004F"/>
    <w:rsid w:val="00F61184"/>
    <w:rsid w:val="00F655ED"/>
    <w:rsid w:val="00F65AE1"/>
    <w:rsid w:val="00F7038B"/>
    <w:rsid w:val="00F83DF4"/>
    <w:rsid w:val="00F9129B"/>
    <w:rsid w:val="00F93A50"/>
    <w:rsid w:val="00F94E9D"/>
    <w:rsid w:val="00FA1EE4"/>
    <w:rsid w:val="00FB6F39"/>
    <w:rsid w:val="00FC0385"/>
    <w:rsid w:val="00FC1F67"/>
    <w:rsid w:val="00FC2C0F"/>
    <w:rsid w:val="00FC4610"/>
    <w:rsid w:val="00FC4FB4"/>
    <w:rsid w:val="00FC5D93"/>
    <w:rsid w:val="00FC788E"/>
    <w:rsid w:val="00FC7F8B"/>
    <w:rsid w:val="00FD3A92"/>
    <w:rsid w:val="00FD562E"/>
    <w:rsid w:val="00FD6990"/>
    <w:rsid w:val="00FD69A2"/>
    <w:rsid w:val="00FE03A0"/>
    <w:rsid w:val="00FE431E"/>
    <w:rsid w:val="00FE4570"/>
    <w:rsid w:val="00FE5213"/>
    <w:rsid w:val="00FF199D"/>
    <w:rsid w:val="00FF2F67"/>
    <w:rsid w:val="00FF60FA"/>
    <w:rsid w:val="00FF76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C28C"/>
  <w15:chartTrackingRefBased/>
  <w15:docId w15:val="{6DCB7D27-377B-4EE7-8658-BD27AD80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B8323E"/>
    <w:pPr>
      <w:autoSpaceDE w:val="0"/>
      <w:autoSpaceDN w:val="0"/>
      <w:adjustRightInd w:val="0"/>
      <w:spacing w:after="0" w:line="240" w:lineRule="auto"/>
    </w:pPr>
    <w:rPr>
      <w:rFonts w:ascii="Calibri" w:hAnsi="Calibri" w:cs="Calibri"/>
      <w:color w:val="000000"/>
      <w:sz w:val="24"/>
      <w:szCs w:val="24"/>
    </w:rPr>
  </w:style>
  <w:style w:type="table" w:styleId="Gittertabel7-farverig-farve5">
    <w:name w:val="Grid Table 7 Colorful Accent 5"/>
    <w:basedOn w:val="Tabel-Normal"/>
    <w:uiPriority w:val="52"/>
    <w:rsid w:val="00B8323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b/>
        <w:bCs/>
        <w:i/>
        <w:iCs/>
      </w:rPr>
      <w:tblPr/>
      <w:tcPr>
        <w:tcBorders>
          <w:top w:val="nil"/>
          <w:left w:val="nil"/>
          <w:bottom w:val="nil"/>
          <w:insideH w:val="nil"/>
          <w:insideV w:val="nil"/>
        </w:tcBorders>
        <w:shd w:val="clear" w:color="auto" w:fill="FFFFFF" w:themeFill="background1"/>
      </w:tcPr>
    </w:tblStylePr>
    <w:tblStylePr w:type="lastCol">
      <w:rPr>
        <w:b/>
        <w:bCs/>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Hyperlink">
    <w:name w:val="Hyperlink"/>
    <w:basedOn w:val="Standardskrifttypeiafsnit"/>
    <w:uiPriority w:val="99"/>
    <w:unhideWhenUsed/>
    <w:rsid w:val="00EA4903"/>
    <w:rPr>
      <w:color w:val="0563C1" w:themeColor="hyperlink"/>
      <w:u w:val="single"/>
    </w:rPr>
  </w:style>
  <w:style w:type="character" w:styleId="Ulstomtale">
    <w:name w:val="Unresolved Mention"/>
    <w:basedOn w:val="Standardskrifttypeiafsnit"/>
    <w:uiPriority w:val="99"/>
    <w:semiHidden/>
    <w:unhideWhenUsed/>
    <w:rsid w:val="00EA4903"/>
    <w:rPr>
      <w:color w:val="605E5C"/>
      <w:shd w:val="clear" w:color="auto" w:fill="E1DFDD"/>
    </w:rPr>
  </w:style>
  <w:style w:type="paragraph" w:styleId="Listeafsnit">
    <w:name w:val="List Paragraph"/>
    <w:basedOn w:val="Normal"/>
    <w:uiPriority w:val="34"/>
    <w:qFormat/>
    <w:rsid w:val="0027733C"/>
    <w:pPr>
      <w:ind w:left="720"/>
      <w:contextualSpacing/>
    </w:pPr>
  </w:style>
  <w:style w:type="character" w:styleId="BesgtLink">
    <w:name w:val="FollowedHyperlink"/>
    <w:basedOn w:val="Standardskrifttypeiafsnit"/>
    <w:uiPriority w:val="99"/>
    <w:semiHidden/>
    <w:unhideWhenUsed/>
    <w:rsid w:val="00663D95"/>
    <w:rPr>
      <w:color w:val="954F72" w:themeColor="followedHyperlink"/>
      <w:u w:val="single"/>
    </w:rPr>
  </w:style>
  <w:style w:type="paragraph" w:styleId="Sidehoved">
    <w:name w:val="header"/>
    <w:basedOn w:val="Normal"/>
    <w:link w:val="SidehovedTegn"/>
    <w:uiPriority w:val="99"/>
    <w:unhideWhenUsed/>
    <w:rsid w:val="006525E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525E4"/>
  </w:style>
  <w:style w:type="paragraph" w:styleId="Sidefod">
    <w:name w:val="footer"/>
    <w:basedOn w:val="Normal"/>
    <w:link w:val="SidefodTegn"/>
    <w:uiPriority w:val="99"/>
    <w:unhideWhenUsed/>
    <w:rsid w:val="006525E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525E4"/>
  </w:style>
  <w:style w:type="paragraph" w:customStyle="1" w:styleId="subsubsection">
    <w:name w:val="subsubsection"/>
    <w:basedOn w:val="Normal"/>
    <w:rsid w:val="0091524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abel">
    <w:name w:val="label"/>
    <w:basedOn w:val="Standardskrifttypeiafsnit"/>
    <w:rsid w:val="00915248"/>
  </w:style>
  <w:style w:type="paragraph" w:customStyle="1" w:styleId="paragraf">
    <w:name w:val="paragraf"/>
    <w:basedOn w:val="Normal"/>
    <w:rsid w:val="005824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5824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5824FC"/>
  </w:style>
  <w:style w:type="paragraph" w:customStyle="1" w:styleId="liste1">
    <w:name w:val="liste1"/>
    <w:basedOn w:val="Normal"/>
    <w:rsid w:val="005824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5824FC"/>
  </w:style>
  <w:style w:type="character" w:customStyle="1" w:styleId="paragrafnr">
    <w:name w:val="paragrafnr"/>
    <w:basedOn w:val="Standardskrifttypeiafsnit"/>
    <w:rsid w:val="007E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146">
      <w:bodyDiv w:val="1"/>
      <w:marLeft w:val="0"/>
      <w:marRight w:val="0"/>
      <w:marTop w:val="0"/>
      <w:marBottom w:val="0"/>
      <w:divBdr>
        <w:top w:val="none" w:sz="0" w:space="0" w:color="auto"/>
        <w:left w:val="none" w:sz="0" w:space="0" w:color="auto"/>
        <w:bottom w:val="none" w:sz="0" w:space="0" w:color="auto"/>
        <w:right w:val="none" w:sz="0" w:space="0" w:color="auto"/>
      </w:divBdr>
    </w:div>
    <w:div w:id="326716908">
      <w:bodyDiv w:val="1"/>
      <w:marLeft w:val="0"/>
      <w:marRight w:val="0"/>
      <w:marTop w:val="0"/>
      <w:marBottom w:val="0"/>
      <w:divBdr>
        <w:top w:val="none" w:sz="0" w:space="0" w:color="auto"/>
        <w:left w:val="none" w:sz="0" w:space="0" w:color="auto"/>
        <w:bottom w:val="none" w:sz="0" w:space="0" w:color="auto"/>
        <w:right w:val="none" w:sz="0" w:space="0" w:color="auto"/>
      </w:divBdr>
    </w:div>
    <w:div w:id="843515386">
      <w:bodyDiv w:val="1"/>
      <w:marLeft w:val="0"/>
      <w:marRight w:val="0"/>
      <w:marTop w:val="0"/>
      <w:marBottom w:val="0"/>
      <w:divBdr>
        <w:top w:val="none" w:sz="0" w:space="0" w:color="auto"/>
        <w:left w:val="none" w:sz="0" w:space="0" w:color="auto"/>
        <w:bottom w:val="none" w:sz="0" w:space="0" w:color="auto"/>
        <w:right w:val="none" w:sz="0" w:space="0" w:color="auto"/>
      </w:divBdr>
      <w:divsChild>
        <w:div w:id="1845632343">
          <w:marLeft w:val="0"/>
          <w:marRight w:val="0"/>
          <w:marTop w:val="0"/>
          <w:marBottom w:val="0"/>
          <w:divBdr>
            <w:top w:val="none" w:sz="0" w:space="0" w:color="auto"/>
            <w:left w:val="none" w:sz="0" w:space="0" w:color="auto"/>
            <w:bottom w:val="none" w:sz="0" w:space="0" w:color="auto"/>
            <w:right w:val="none" w:sz="0" w:space="0" w:color="auto"/>
          </w:divBdr>
          <w:divsChild>
            <w:div w:id="136439961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112892919">
      <w:bodyDiv w:val="1"/>
      <w:marLeft w:val="0"/>
      <w:marRight w:val="0"/>
      <w:marTop w:val="0"/>
      <w:marBottom w:val="0"/>
      <w:divBdr>
        <w:top w:val="none" w:sz="0" w:space="0" w:color="auto"/>
        <w:left w:val="none" w:sz="0" w:space="0" w:color="auto"/>
        <w:bottom w:val="none" w:sz="0" w:space="0" w:color="auto"/>
        <w:right w:val="none" w:sz="0" w:space="0" w:color="auto"/>
      </w:divBdr>
    </w:div>
    <w:div w:id="12789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4658</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Maja-Louise Heiberg</dc:creator>
  <cp:keywords/>
  <dc:description/>
  <cp:lastModifiedBy>Gitte Overgaard</cp:lastModifiedBy>
  <cp:revision>2</cp:revision>
  <cp:lastPrinted>2024-06-19T07:21:00Z</cp:lastPrinted>
  <dcterms:created xsi:type="dcterms:W3CDTF">2025-03-14T08:36:00Z</dcterms:created>
  <dcterms:modified xsi:type="dcterms:W3CDTF">2025-03-14T08:36:00Z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